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755" w:rsidRDefault="00C86755" w:rsidP="00B62E37">
      <w:r>
        <w:br w:type="page"/>
      </w:r>
      <w:r w:rsidR="0018044D" w:rsidRPr="00C86755">
        <w:rPr>
          <w:noProof/>
          <w:lang w:eastAsia="fr-FR"/>
        </w:rPr>
        <mc:AlternateContent>
          <mc:Choice Requires="wps">
            <w:drawing>
              <wp:anchor distT="0" distB="0" distL="114300" distR="114300" simplePos="0" relativeHeight="251659264" behindDoc="0" locked="0" layoutInCell="1" allowOverlap="1" wp14:anchorId="60355D4B" wp14:editId="7A48EEC5">
                <wp:simplePos x="0" y="0"/>
                <wp:positionH relativeFrom="column">
                  <wp:posOffset>236220</wp:posOffset>
                </wp:positionH>
                <wp:positionV relativeFrom="paragraph">
                  <wp:posOffset>1102995</wp:posOffset>
                </wp:positionV>
                <wp:extent cx="5400675" cy="17430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400675" cy="1743075"/>
                        </a:xfrm>
                        <a:prstGeom prst="rect">
                          <a:avLst/>
                        </a:prstGeom>
                        <a:noFill/>
                        <a:ln w="6350">
                          <a:noFill/>
                        </a:ln>
                      </wps:spPr>
                      <wps:txbx>
                        <w:txbxContent>
                          <w:p w:rsidR="0018044D" w:rsidRDefault="003921C9" w:rsidP="00B62E37">
                            <w:pPr>
                              <w:pStyle w:val="Titre"/>
                            </w:pPr>
                            <w:r w:rsidRPr="003921C9">
                              <w:t xml:space="preserve">SITE WEB ANNÉE </w:t>
                            </w:r>
                            <w:r w:rsidRPr="0045308A">
                              <w:t>DE</w:t>
                            </w:r>
                            <w:r w:rsidRPr="003921C9">
                              <w:t xml:space="preserve"> LA PHYSIQUE</w:t>
                            </w:r>
                          </w:p>
                          <w:p w:rsidR="003921C9" w:rsidRPr="00DA5503" w:rsidRDefault="003921C9" w:rsidP="00B62E37"/>
                          <w:p w:rsidR="0018044D" w:rsidRPr="0045308A" w:rsidRDefault="00126374" w:rsidP="00B62E37">
                            <w:pPr>
                              <w:pStyle w:val="Sous-titre"/>
                            </w:pPr>
                            <w:r>
                              <w:t>Comment procéder pour mettre en ligne un projet</w:t>
                            </w:r>
                          </w:p>
                          <w:p w:rsidR="0018044D" w:rsidRPr="007F7C16" w:rsidRDefault="0018044D" w:rsidP="00B62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355D4B" id="_x0000_t202" coordsize="21600,21600" o:spt="202" path="m,l,21600r21600,l21600,xe">
                <v:stroke joinstyle="miter"/>
                <v:path gradientshapeok="t" o:connecttype="rect"/>
              </v:shapetype>
              <v:shape id="Zone de texte 3" o:spid="_x0000_s1026" type="#_x0000_t202" style="position:absolute;left:0;text-align:left;margin-left:18.6pt;margin-top:86.85pt;width:425.25pt;height:13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" filled="f" stroked="f" strokeweight=".5pt">
                <v:textbox>
                  <w:txbxContent>
                    <w:p w:rsidR="0018044D" w:rsidRDefault="003921C9" w:rsidP="00B62E37">
                      <w:pPr>
                        <w:pStyle w:val="Titre"/>
                      </w:pPr>
                      <w:r w:rsidRPr="003921C9">
                        <w:t xml:space="preserve">SITE WEB ANNÉE </w:t>
                      </w:r>
                      <w:r w:rsidRPr="0045308A">
                        <w:t>DE</w:t>
                      </w:r>
                      <w:r w:rsidRPr="003921C9">
                        <w:t xml:space="preserve"> LA PHYSIQUE</w:t>
                      </w:r>
                    </w:p>
                    <w:p w:rsidR="003921C9" w:rsidRPr="00DA5503" w:rsidRDefault="003921C9" w:rsidP="00B62E37"/>
                    <w:p w:rsidR="0018044D" w:rsidRPr="0045308A" w:rsidRDefault="00126374" w:rsidP="00B62E37">
                      <w:pPr>
                        <w:pStyle w:val="Sous-titre"/>
                      </w:pPr>
                      <w:r>
                        <w:t>Comment procéder pour mettre en ligne un projet</w:t>
                      </w:r>
                    </w:p>
                    <w:p w:rsidR="0018044D" w:rsidRPr="007F7C16" w:rsidRDefault="0018044D" w:rsidP="00B62E37"/>
                  </w:txbxContent>
                </v:textbox>
              </v:shape>
            </w:pict>
          </mc:Fallback>
        </mc:AlternateContent>
      </w:r>
    </w:p>
    <w:p w:rsidR="00D6609B" w:rsidRDefault="00D6609B" w:rsidP="00B62E37">
      <w:r>
        <w:lastRenderedPageBreak/>
        <w:t>Le site web</w:t>
      </w:r>
      <w:r>
        <w:t xml:space="preserve"> </w:t>
      </w:r>
      <w:hyperlink r:id="rId8" w:history="1">
        <w:r w:rsidRPr="005312B8">
          <w:rPr>
            <w:rStyle w:val="Lienhypertexte"/>
          </w:rPr>
          <w:t>anneedelaphysique.cnrs.fr</w:t>
        </w:r>
      </w:hyperlink>
      <w:r>
        <w:t xml:space="preserve"> est un outil central de </w:t>
      </w:r>
      <w:r>
        <w:t>l’Année de la physique</w:t>
      </w:r>
      <w:r>
        <w:t xml:space="preserve"> partagé par l</w:t>
      </w:r>
      <w:r>
        <w:t>’ensemble de ses</w:t>
      </w:r>
      <w:r>
        <w:t xml:space="preserve"> partenaires.</w:t>
      </w:r>
      <w:r w:rsidRPr="003921C9">
        <w:t xml:space="preserve"> </w:t>
      </w:r>
      <w:r>
        <w:t xml:space="preserve">Il en assure la visibilité et la cohésion par la </w:t>
      </w:r>
      <w:r w:rsidRPr="00B62E37">
        <w:t>mise</w:t>
      </w:r>
      <w:r>
        <w:t xml:space="preserve"> en ligne des projets labellisés par tous les partenaires.</w:t>
      </w:r>
    </w:p>
    <w:p w:rsidR="00B62E37" w:rsidRDefault="00B62E37" w:rsidP="00B62E37">
      <w:r>
        <w:t>Il est donc important, pour ne pas dire nécessaire, que chacun puisse voir les projets qu’il a labellisé mis proprement et rapidement en ligne sur le site. La mise en ligne est effectuée par le pôle communication de l’Institut de physique du CNRS.</w:t>
      </w:r>
    </w:p>
    <w:p w:rsidR="00B62E37" w:rsidRDefault="00B62E37" w:rsidP="00B62E37">
      <w:r>
        <w:t>Ce document présente le processus mis en place pour que la transmission des informations sur les projets</w:t>
      </w:r>
      <w:r w:rsidR="00E735DB">
        <w:t xml:space="preserve"> labellisés</w:t>
      </w:r>
      <w:r>
        <w:t xml:space="preserve"> pour leur mise en ligne soit</w:t>
      </w:r>
      <w:r w:rsidR="00B94044">
        <w:t xml:space="preserve"> fluide. </w:t>
      </w:r>
    </w:p>
    <w:p w:rsidR="00B26FCC" w:rsidRPr="00B26FCC" w:rsidRDefault="00B26FCC" w:rsidP="00B62E37">
      <w:pPr>
        <w:rPr>
          <w:rStyle w:val="Emphaseple"/>
        </w:rPr>
      </w:pPr>
      <w:r>
        <w:rPr>
          <w:rStyle w:val="Emphaseple"/>
        </w:rPr>
        <w:t xml:space="preserve">Ce document s’inscrit donc dans la phase post-labellisation. </w:t>
      </w:r>
      <w:r w:rsidR="00483F69">
        <w:rPr>
          <w:rStyle w:val="Emphaseple"/>
        </w:rPr>
        <w:t>Les projets envoyés doivent être déjà labellisés et complets.</w:t>
      </w:r>
    </w:p>
    <w:p w:rsidR="00B94044" w:rsidRDefault="00B94044" w:rsidP="00B62E37"/>
    <w:p w:rsidR="003921C9" w:rsidRDefault="003921C9" w:rsidP="00B62E37">
      <w:pPr>
        <w:pStyle w:val="Titre1"/>
      </w:pPr>
      <w:r w:rsidRPr="003921C9">
        <w:t xml:space="preserve">1/ </w:t>
      </w:r>
      <w:r w:rsidR="00B94044">
        <w:t xml:space="preserve">Quelles pages pour </w:t>
      </w:r>
      <w:r w:rsidR="00E735DB">
        <w:t>votre</w:t>
      </w:r>
      <w:r w:rsidR="00B94044">
        <w:t xml:space="preserve"> projet</w:t>
      </w:r>
    </w:p>
    <w:p w:rsidR="00EB471F" w:rsidRDefault="00EB471F" w:rsidP="00EB471F">
      <w:pPr>
        <w:pStyle w:val="Titre2"/>
      </w:pPr>
      <w:r>
        <w:t>Formats</w:t>
      </w:r>
    </w:p>
    <w:p w:rsidR="00E735DB" w:rsidRDefault="00E735DB" w:rsidP="00E735DB">
      <w:r>
        <w:t>La mise en avant des projets labellisés Année de la physique</w:t>
      </w:r>
      <w:r w:rsidR="00150113">
        <w:t xml:space="preserve"> sur le site web se fait sous la forme de pages dédiées. Il existe 4 formats de pages différents, adaptés selon le projet </w:t>
      </w:r>
      <w:r w:rsidR="00EB471F">
        <w:t>à mettre en avant :</w:t>
      </w:r>
    </w:p>
    <w:p w:rsidR="00EB471F" w:rsidRDefault="00EB471F" w:rsidP="00EB471F">
      <w:pPr>
        <w:pStyle w:val="Titre3"/>
      </w:pPr>
      <w:r>
        <w:t xml:space="preserve">Page Ressources  </w:t>
      </w:r>
    </w:p>
    <w:p w:rsidR="00EB471F" w:rsidRPr="00EB471F" w:rsidRDefault="00EB471F" w:rsidP="00EB471F">
      <w:r w:rsidRPr="00EB471F">
        <w:t>Articles, podcasts, documentaires, ouvrages…</w:t>
      </w:r>
      <w:r>
        <w:t xml:space="preserve"> Ce sont des pages dédiées à des ressources accessibles au grand public ou aux scolaires. Cela peut aussi bien être des ressources matérielles que des ressources en lignes.</w:t>
      </w:r>
    </w:p>
    <w:p w:rsidR="00EB471F" w:rsidRDefault="00EB471F" w:rsidP="00EB471F">
      <w:pPr>
        <w:pStyle w:val="Titre3"/>
      </w:pPr>
      <w:r>
        <w:t>Page Événement</w:t>
      </w:r>
    </w:p>
    <w:p w:rsidR="00EB471F" w:rsidRPr="00EB471F" w:rsidRDefault="00EB471F" w:rsidP="00EB471F">
      <w:r>
        <w:t>Ce</w:t>
      </w:r>
      <w:r>
        <w:t>s</w:t>
      </w:r>
      <w:r>
        <w:t xml:space="preserve"> pages</w:t>
      </w:r>
      <w:r>
        <w:t xml:space="preserve"> seront sur l’agenda du site web. Elles sont</w:t>
      </w:r>
      <w:r>
        <w:t xml:space="preserve"> dédiées </w:t>
      </w:r>
      <w:r w:rsidR="002F2D00">
        <w:t>aux</w:t>
      </w:r>
      <w:r>
        <w:t xml:space="preserve"> </w:t>
      </w:r>
      <w:r w:rsidR="002F2D00">
        <w:t xml:space="preserve">événements </w:t>
      </w:r>
      <w:r>
        <w:t>accessibles au grand public</w:t>
      </w:r>
      <w:r w:rsidR="002F2D00">
        <w:t>, en présentiel ou en ligne</w:t>
      </w:r>
      <w:r>
        <w:t>.</w:t>
      </w:r>
      <w:r w:rsidR="002F2D00">
        <w:t xml:space="preserve"> Ces projets sont aussi caractérisés par une date et une localisation.</w:t>
      </w:r>
      <w:r>
        <w:t xml:space="preserve"> </w:t>
      </w:r>
    </w:p>
    <w:p w:rsidR="00EB471F" w:rsidRDefault="00EB471F" w:rsidP="00EB471F">
      <w:pPr>
        <w:pStyle w:val="Titre3"/>
      </w:pPr>
      <w:r>
        <w:t>Page Espace scolaires</w:t>
      </w:r>
    </w:p>
    <w:p w:rsidR="001C68FA" w:rsidRDefault="002F2D00" w:rsidP="002F2D00">
      <w:r>
        <w:t xml:space="preserve">Ces pages sont dans une section dédiée au public scolaire. Elles sont dédiées à des actions pour ces publics uniquement et qui peuvent s’inscrire dans le projet pédagogique </w:t>
      </w:r>
      <w:r w:rsidR="001C68FA">
        <w:t>des enseignants, classes ou établissements.</w:t>
      </w:r>
    </w:p>
    <w:p w:rsidR="001C68FA" w:rsidRPr="002F2D00" w:rsidRDefault="001C68FA" w:rsidP="002F2D00">
      <w:r>
        <w:t>Ce sont soit des actions déjà prévues auxquelles les classes peuvent s’inscrire, soit des actions proposées aux enseignants pour qu’ils l’organisent dans leurs classes.</w:t>
      </w:r>
    </w:p>
    <w:p w:rsidR="00EB471F" w:rsidRDefault="00EB471F" w:rsidP="00EB471F">
      <w:pPr>
        <w:pStyle w:val="Titre3"/>
      </w:pPr>
      <w:r>
        <w:t>Page Actualité</w:t>
      </w:r>
    </w:p>
    <w:p w:rsidR="001C68FA" w:rsidRDefault="001C68FA" w:rsidP="001C68FA">
      <w:r>
        <w:t>Ces pages sont les actualités autours de projets dans le cadre de l’Année de la physique. E</w:t>
      </w:r>
      <w:r w:rsidR="006C28AD">
        <w:t>lles marquent dont un « moment » important d’un projet et sont soumises à une certaine temporalité.</w:t>
      </w:r>
    </w:p>
    <w:p w:rsidR="006C28AD" w:rsidRDefault="006C28AD" w:rsidP="001C68FA"/>
    <w:p w:rsidR="006C28AD" w:rsidRDefault="006C28AD" w:rsidP="006C28AD">
      <w:pPr>
        <w:pStyle w:val="Titre2"/>
      </w:pPr>
      <w:r>
        <w:t>Comment choisir un format ?</w:t>
      </w:r>
    </w:p>
    <w:p w:rsidR="006C28AD" w:rsidRDefault="006C28AD" w:rsidP="006C28AD">
      <w:r>
        <w:t>Une fois un projet labellisé, il est important d’identifier quel(s) type(s) de page(s) permettront au mieux de le mettre en avant en fonction de son format. Un même projet peut aussi être mis en avant par plusieurs pages</w:t>
      </w:r>
      <w:r w:rsidR="00B24DEA">
        <w:t xml:space="preserve"> (un événement récurrent aura une page par occurrence)</w:t>
      </w:r>
      <w:r>
        <w:t>.</w:t>
      </w:r>
    </w:p>
    <w:p w:rsidR="006C28AD" w:rsidRDefault="006C28AD" w:rsidP="006C28AD">
      <w:r>
        <w:t xml:space="preserve">Le partenaire ayant labellisé </w:t>
      </w:r>
      <w:r w:rsidR="00B24DEA">
        <w:t>un projet peut demander la création de pages web en choisissant le format adapté. Pour faire ce choix, il peut se baser sur le logigramme ci-dessous :</w:t>
      </w:r>
    </w:p>
    <w:p w:rsidR="00B24DEA" w:rsidRDefault="00B24DEA" w:rsidP="006C28AD">
      <w:r w:rsidRPr="00B24DEA">
        <w:rPr>
          <w:noProof/>
          <w:lang w:eastAsia="fr-FR"/>
        </w:rPr>
        <w:lastRenderedPageBreak/>
        <w:drawing>
          <wp:inline distT="0" distB="0" distL="0" distR="0">
            <wp:extent cx="5847080" cy="3368150"/>
            <wp:effectExtent l="0" t="0" r="1270" b="3810"/>
            <wp:docPr id="6" name="Image 6" descr="C:\Users\vincent.planchenault\Desktop\tmp\Aide au choix du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planchenault\Desktop\tmp\Aide au choix du forma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080" cy="3368150"/>
                    </a:xfrm>
                    <a:prstGeom prst="rect">
                      <a:avLst/>
                    </a:prstGeom>
                    <a:noFill/>
                    <a:ln>
                      <a:noFill/>
                    </a:ln>
                  </pic:spPr>
                </pic:pic>
              </a:graphicData>
            </a:graphic>
          </wp:inline>
        </w:drawing>
      </w:r>
    </w:p>
    <w:p w:rsidR="00B24DEA" w:rsidRPr="006C28AD" w:rsidRDefault="00B24DEA" w:rsidP="006C28AD"/>
    <w:p w:rsidR="00B94044" w:rsidRDefault="00B94044" w:rsidP="00E735DB">
      <w:pPr>
        <w:pStyle w:val="Titre1"/>
      </w:pPr>
      <w:r>
        <w:t xml:space="preserve">2/ </w:t>
      </w:r>
      <w:proofErr w:type="spellStart"/>
      <w:r w:rsidR="00E735DB">
        <w:t>T</w:t>
      </w:r>
      <w:r w:rsidR="008A279B">
        <w:t>emplates</w:t>
      </w:r>
      <w:proofErr w:type="spellEnd"/>
    </w:p>
    <w:p w:rsidR="008A279B" w:rsidRPr="008A279B" w:rsidRDefault="008A279B" w:rsidP="008A279B">
      <w:pPr>
        <w:pStyle w:val="Titre2"/>
      </w:pPr>
      <w:r>
        <w:t xml:space="preserve">Remplissage des </w:t>
      </w:r>
      <w:proofErr w:type="spellStart"/>
      <w:r>
        <w:t>templates</w:t>
      </w:r>
      <w:proofErr w:type="spellEnd"/>
    </w:p>
    <w:p w:rsidR="005312B8" w:rsidRDefault="005312B8" w:rsidP="005312B8">
      <w:r>
        <w:t xml:space="preserve">Il existe 4 </w:t>
      </w:r>
      <w:proofErr w:type="spellStart"/>
      <w:r>
        <w:t>templates</w:t>
      </w:r>
      <w:proofErr w:type="spellEnd"/>
      <w:r>
        <w:t xml:space="preserve"> associés à cette notice : un pour chaque type de page. Pour qu’un projet labellisé soit mis en ligne, l’organisme partenaire ayant effectué la labellisation doit transmettre les </w:t>
      </w:r>
      <w:proofErr w:type="spellStart"/>
      <w:r>
        <w:t>templates</w:t>
      </w:r>
      <w:proofErr w:type="spellEnd"/>
      <w:r>
        <w:t xml:space="preserve"> des pages associées remplis au pôle communication de l’Institut de physique</w:t>
      </w:r>
      <w:r w:rsidR="00F04C50">
        <w:t>.</w:t>
      </w:r>
    </w:p>
    <w:p w:rsidR="008A279B" w:rsidRDefault="00F04C50" w:rsidP="005312B8">
      <w:r>
        <w:t xml:space="preserve">Il est important que toutes les sections du </w:t>
      </w:r>
      <w:proofErr w:type="spellStart"/>
      <w:r>
        <w:t>template</w:t>
      </w:r>
      <w:proofErr w:type="spellEnd"/>
      <w:r>
        <w:t xml:space="preserve"> soient complétées (sauf celles spécifiquement indiquées comme optionnelles). Mieux le </w:t>
      </w:r>
      <w:proofErr w:type="spellStart"/>
      <w:r>
        <w:t>template</w:t>
      </w:r>
      <w:proofErr w:type="spellEnd"/>
      <w:r>
        <w:t xml:space="preserve"> sera rempli, plus la page web sera pertinente et mise en ligne rapidement.</w:t>
      </w:r>
      <w:r w:rsidR="008A279B">
        <w:t xml:space="preserve"> En effet, la page web sera créée directement à partir des éléments indiqués dans le </w:t>
      </w:r>
      <w:proofErr w:type="spellStart"/>
      <w:r w:rsidR="008A279B">
        <w:t>template</w:t>
      </w:r>
      <w:proofErr w:type="spellEnd"/>
      <w:r w:rsidR="008A279B">
        <w:t>.</w:t>
      </w:r>
    </w:p>
    <w:p w:rsidR="008A279B" w:rsidRDefault="008A279B" w:rsidP="005312B8"/>
    <w:p w:rsidR="008A279B" w:rsidRDefault="008A279B" w:rsidP="008A279B">
      <w:pPr>
        <w:pStyle w:val="Titre2"/>
      </w:pPr>
      <w:r>
        <w:t>Envoi</w:t>
      </w:r>
    </w:p>
    <w:p w:rsidR="00B26FCC" w:rsidRDefault="008A279B" w:rsidP="008A279B">
      <w:r>
        <w:t xml:space="preserve">Les </w:t>
      </w:r>
      <w:proofErr w:type="spellStart"/>
      <w:r>
        <w:t>templates</w:t>
      </w:r>
      <w:proofErr w:type="spellEnd"/>
      <w:r>
        <w:t xml:space="preserve"> remplis doivent être envoyés au pôle communication de l’Institut de physique du CNRS par mail à </w:t>
      </w:r>
      <w:hyperlink r:id="rId10" w:history="1">
        <w:r w:rsidRPr="00CB47D3">
          <w:rPr>
            <w:rStyle w:val="Lienhypertexte"/>
          </w:rPr>
          <w:t>inp.co</w:t>
        </w:r>
        <w:r w:rsidRPr="00CB47D3">
          <w:rPr>
            <w:rStyle w:val="Lienhypertexte"/>
          </w:rPr>
          <w:t>m</w:t>
        </w:r>
        <w:r w:rsidRPr="00CB47D3">
          <w:rPr>
            <w:rStyle w:val="Lienhypertexte"/>
          </w:rPr>
          <w:t>@c</w:t>
        </w:r>
        <w:r w:rsidRPr="00CB47D3">
          <w:rPr>
            <w:rStyle w:val="Lienhypertexte"/>
          </w:rPr>
          <w:t>n</w:t>
        </w:r>
        <w:r w:rsidRPr="00CB47D3">
          <w:rPr>
            <w:rStyle w:val="Lienhypertexte"/>
          </w:rPr>
          <w:t>r</w:t>
        </w:r>
        <w:r w:rsidRPr="00CB47D3">
          <w:rPr>
            <w:rStyle w:val="Lienhypertexte"/>
          </w:rPr>
          <w:t>s.fr</w:t>
        </w:r>
      </w:hyperlink>
      <w:r>
        <w:t xml:space="preserve"> </w:t>
      </w:r>
      <w:r w:rsidR="003C6130">
        <w:t>avec l’objet « </w:t>
      </w:r>
      <w:r w:rsidR="003C6130" w:rsidRPr="003C6130">
        <w:t>[</w:t>
      </w:r>
      <w:proofErr w:type="spellStart"/>
      <w:r w:rsidR="003C6130" w:rsidRPr="003C6130">
        <w:t>APhy</w:t>
      </w:r>
      <w:proofErr w:type="spellEnd"/>
      <w:r w:rsidR="003C6130" w:rsidRPr="003C6130">
        <w:t xml:space="preserve">][web] Nom de </w:t>
      </w:r>
      <w:r w:rsidR="003C6130">
        <w:t>votre organisme</w:t>
      </w:r>
      <w:r w:rsidR="003C6130" w:rsidRPr="003C6130">
        <w:t xml:space="preserve"> - Nom du projet</w:t>
      </w:r>
      <w:r w:rsidR="003C6130">
        <w:t xml:space="preserve"> labellisé »</w:t>
      </w:r>
      <w:r w:rsidR="00B26FCC">
        <w:t xml:space="preserve"> </w:t>
      </w:r>
      <w:r w:rsidR="00B26FCC">
        <w:t>(Exemple : « </w:t>
      </w:r>
      <w:r w:rsidR="00B26FCC" w:rsidRPr="003C6130">
        <w:t>[</w:t>
      </w:r>
      <w:proofErr w:type="spellStart"/>
      <w:r w:rsidR="00B26FCC" w:rsidRPr="003C6130">
        <w:t>APhy</w:t>
      </w:r>
      <w:proofErr w:type="spellEnd"/>
      <w:r w:rsidR="00B26FCC" w:rsidRPr="003C6130">
        <w:t xml:space="preserve">][web] </w:t>
      </w:r>
      <w:r w:rsidR="00B26FCC">
        <w:t>SFP – Olympiades de physique</w:t>
      </w:r>
      <w:r w:rsidR="00B26FCC">
        <w:t xml:space="preserve"> </w:t>
      </w:r>
      <w:r w:rsidR="00B26FCC">
        <w:t>»)</w:t>
      </w:r>
      <w:r w:rsidR="003C6130">
        <w:t xml:space="preserve">. </w:t>
      </w:r>
      <w:r w:rsidR="00B26FCC">
        <w:t>Si le projet a déjà fait l’objet d’une mise en ligne, précisez le dans le corps du mail pour faciliter le recensement (un identifiant du dossier vous sera fourni suite au premier envoi concernant un projet).</w:t>
      </w:r>
    </w:p>
    <w:p w:rsidR="008A279B" w:rsidRDefault="00B26FCC" w:rsidP="008A279B">
      <w:r>
        <w:t xml:space="preserve">Chaque </w:t>
      </w:r>
      <w:proofErr w:type="spellStart"/>
      <w:r>
        <w:t>template</w:t>
      </w:r>
      <w:proofErr w:type="spellEnd"/>
      <w:r>
        <w:t xml:space="preserve"> doit être dans un fichier distinct avec pour titre « Organisme </w:t>
      </w:r>
      <w:proofErr w:type="spellStart"/>
      <w:r>
        <w:t>labellisateur</w:t>
      </w:r>
      <w:proofErr w:type="spellEnd"/>
      <w:r>
        <w:t xml:space="preserve"> – Titre du projet – Type de page » (Exemple : « SFP – Olympiades de physique – Espace scolaire »).</w:t>
      </w:r>
    </w:p>
    <w:p w:rsidR="00B26FCC" w:rsidRDefault="00B26FCC" w:rsidP="008A279B"/>
    <w:p w:rsidR="00E735DB" w:rsidRDefault="00B26FCC" w:rsidP="00E735DB">
      <w:r>
        <w:t>Vous recevrez en réponse un accusé de réception et, si nécessaire, une demande d’informations complémentaire si certains éléments sont manquants.</w:t>
      </w:r>
      <w:r w:rsidR="00483F69">
        <w:t xml:space="preserve"> Vous serez informés lors de la mise en ligne.</w:t>
      </w:r>
    </w:p>
    <w:p w:rsidR="005312B8" w:rsidRDefault="005312B8" w:rsidP="005312B8">
      <w:pPr>
        <w:pStyle w:val="Titre1"/>
      </w:pPr>
      <w:r>
        <w:lastRenderedPageBreak/>
        <w:t>4</w:t>
      </w:r>
      <w:r>
        <w:t xml:space="preserve">/ </w:t>
      </w:r>
      <w:r>
        <w:t>Résumé</w:t>
      </w:r>
      <w:r w:rsidR="00483F69">
        <w:t> : les étapes suivant la labellisation d’un projet</w:t>
      </w:r>
    </w:p>
    <w:p w:rsidR="005312B8" w:rsidRDefault="00483F69" w:rsidP="00483F69">
      <w:pPr>
        <w:pStyle w:val="Paragraphedeliste"/>
        <w:numPr>
          <w:ilvl w:val="0"/>
          <w:numId w:val="5"/>
        </w:numPr>
      </w:pPr>
      <w:r>
        <w:t>Choisir la ou les type(s) de page(s) adapté(s)</w:t>
      </w:r>
    </w:p>
    <w:p w:rsidR="00483F69" w:rsidRDefault="00483F69" w:rsidP="00483F69">
      <w:pPr>
        <w:pStyle w:val="Paragraphedeliste"/>
        <w:numPr>
          <w:ilvl w:val="0"/>
          <w:numId w:val="5"/>
        </w:numPr>
      </w:pPr>
      <w:r>
        <w:t xml:space="preserve">Compléter le(s) </w:t>
      </w:r>
      <w:proofErr w:type="spellStart"/>
      <w:r>
        <w:t>template</w:t>
      </w:r>
      <w:proofErr w:type="spellEnd"/>
      <w:r>
        <w:t>(s) associé(s)</w:t>
      </w:r>
    </w:p>
    <w:p w:rsidR="00483F69" w:rsidRDefault="00483F69" w:rsidP="00483F69">
      <w:pPr>
        <w:pStyle w:val="Paragraphedeliste"/>
        <w:numPr>
          <w:ilvl w:val="0"/>
          <w:numId w:val="5"/>
        </w:numPr>
      </w:pPr>
      <w:r>
        <w:t xml:space="preserve">Les envoyer à </w:t>
      </w:r>
      <w:hyperlink r:id="rId11" w:history="1">
        <w:r w:rsidRPr="00CB47D3">
          <w:rPr>
            <w:rStyle w:val="Lienhypertexte"/>
          </w:rPr>
          <w:t>inp.com@cnrs.fr</w:t>
        </w:r>
      </w:hyperlink>
    </w:p>
    <w:p w:rsidR="00483F69" w:rsidRDefault="00483F69" w:rsidP="00483F69">
      <w:pPr>
        <w:pStyle w:val="Paragraphedeliste"/>
        <w:numPr>
          <w:ilvl w:val="0"/>
          <w:numId w:val="5"/>
        </w:numPr>
      </w:pPr>
      <w:r>
        <w:t xml:space="preserve">Recevoir l’accusé de réception et compléter le dossier si nécessaire </w:t>
      </w:r>
    </w:p>
    <w:p w:rsidR="00483F69" w:rsidRPr="00E735DB" w:rsidRDefault="00483F69" w:rsidP="00483F69">
      <w:pPr>
        <w:pStyle w:val="Paragraphedeliste"/>
        <w:numPr>
          <w:ilvl w:val="0"/>
          <w:numId w:val="5"/>
        </w:numPr>
      </w:pPr>
      <w:r>
        <w:t>Attendre la mise en ligne des pages</w:t>
      </w:r>
      <w:bookmarkStart w:id="0" w:name="_GoBack"/>
      <w:bookmarkEnd w:id="0"/>
    </w:p>
    <w:p w:rsidR="00E735DB" w:rsidRPr="00E735DB" w:rsidRDefault="00E735DB" w:rsidP="00E735DB"/>
    <w:sectPr w:rsidR="00E735DB" w:rsidRPr="00E735DB" w:rsidSect="00234DB0">
      <w:headerReference w:type="even" r:id="rId12"/>
      <w:headerReference w:type="default" r:id="rId13"/>
      <w:footerReference w:type="even" r:id="rId14"/>
      <w:footerReference w:type="default" r:id="rId15"/>
      <w:headerReference w:type="first" r:id="rId16"/>
      <w:footerReference w:type="first" r:id="rId17"/>
      <w:pgSz w:w="11900" w:h="16840"/>
      <w:pgMar w:top="1470" w:right="1417" w:bottom="2596" w:left="1275" w:header="708" w:footer="16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4A1" w:rsidRDefault="00A264A1" w:rsidP="00B62E37">
      <w:r>
        <w:separator/>
      </w:r>
    </w:p>
  </w:endnote>
  <w:endnote w:type="continuationSeparator" w:id="0">
    <w:p w:rsidR="00A264A1" w:rsidRDefault="00A264A1" w:rsidP="00B62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78A" w:rsidRDefault="0010478A" w:rsidP="00B62E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55" w:rsidRPr="00C86755" w:rsidRDefault="0010478A" w:rsidP="00B62E37">
    <w:pPr>
      <w:pStyle w:val="Pieddepage"/>
    </w:pPr>
    <w:r>
      <w:rPr>
        <w:noProof/>
        <w:lang w:eastAsia="fr-FR"/>
      </w:rPr>
      <w:drawing>
        <wp:anchor distT="0" distB="0" distL="114300" distR="114300" simplePos="0" relativeHeight="251689984" behindDoc="0" locked="0" layoutInCell="1" allowOverlap="1" wp14:anchorId="2CD19C12" wp14:editId="04B31F07">
          <wp:simplePos x="0" y="0"/>
          <wp:positionH relativeFrom="column">
            <wp:posOffset>1913255</wp:posOffset>
          </wp:positionH>
          <wp:positionV relativeFrom="paragraph">
            <wp:posOffset>159385</wp:posOffset>
          </wp:positionV>
          <wp:extent cx="701675" cy="701675"/>
          <wp:effectExtent l="0" t="0" r="3175" b="3175"/>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email">
                    <a:extLst>
                      <a:ext uri="{28A0092B-C50C-407E-A947-70E740481C1C}">
                        <a14:useLocalDpi xmlns:a14="http://schemas.microsoft.com/office/drawing/2010/main"/>
                      </a:ext>
                    </a:extLst>
                  </a:blip>
                  <a:stretch>
                    <a:fillRect/>
                  </a:stretch>
                </pic:blipFill>
                <pic:spPr>
                  <a:xfrm>
                    <a:off x="0" y="0"/>
                    <a:ext cx="701675" cy="701675"/>
                  </a:xfrm>
                  <a:prstGeom prst="rect">
                    <a:avLst/>
                  </a:prstGeom>
                </pic:spPr>
              </pic:pic>
            </a:graphicData>
          </a:graphic>
        </wp:anchor>
      </w:drawing>
    </w:r>
    <w:r>
      <w:rPr>
        <w:noProof/>
        <w:lang w:eastAsia="fr-FR"/>
      </w:rPr>
      <w:drawing>
        <wp:anchor distT="0" distB="0" distL="114300" distR="114300" simplePos="0" relativeHeight="251691008" behindDoc="0" locked="0" layoutInCell="1" allowOverlap="1" wp14:anchorId="2FF0C7A5" wp14:editId="4327D52C">
          <wp:simplePos x="0" y="0"/>
          <wp:positionH relativeFrom="column">
            <wp:posOffset>3410585</wp:posOffset>
          </wp:positionH>
          <wp:positionV relativeFrom="paragraph">
            <wp:posOffset>221615</wp:posOffset>
          </wp:positionV>
          <wp:extent cx="594995" cy="59563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 cstate="email">
                    <a:extLst>
                      <a:ext uri="{28A0092B-C50C-407E-A947-70E740481C1C}">
                        <a14:useLocalDpi xmlns:a14="http://schemas.microsoft.com/office/drawing/2010/main"/>
                      </a:ext>
                    </a:extLst>
                  </a:blip>
                  <a:stretch>
                    <a:fillRect/>
                  </a:stretch>
                </pic:blipFill>
                <pic:spPr>
                  <a:xfrm>
                    <a:off x="0" y="0"/>
                    <a:ext cx="594995" cy="595630"/>
                  </a:xfrm>
                  <a:prstGeom prst="rect">
                    <a:avLst/>
                  </a:prstGeom>
                </pic:spPr>
              </pic:pic>
            </a:graphicData>
          </a:graphic>
        </wp:anchor>
      </w:drawing>
    </w:r>
    <w:r>
      <w:rPr>
        <w:noProof/>
        <w:lang w:eastAsia="fr-FR"/>
      </w:rPr>
      <w:drawing>
        <wp:anchor distT="0" distB="0" distL="114300" distR="114300" simplePos="0" relativeHeight="251692032" behindDoc="0" locked="0" layoutInCell="1" allowOverlap="1" wp14:anchorId="600E4B65" wp14:editId="1F6F41FA">
          <wp:simplePos x="0" y="0"/>
          <wp:positionH relativeFrom="column">
            <wp:posOffset>2731770</wp:posOffset>
          </wp:positionH>
          <wp:positionV relativeFrom="paragraph">
            <wp:posOffset>270510</wp:posOffset>
          </wp:positionV>
          <wp:extent cx="517525" cy="517525"/>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 cstate="email">
                    <a:extLst>
                      <a:ext uri="{28A0092B-C50C-407E-A947-70E740481C1C}">
                        <a14:useLocalDpi xmlns:a14="http://schemas.microsoft.com/office/drawing/2010/main"/>
                      </a:ext>
                    </a:extLst>
                  </a:blip>
                  <a:stretch>
                    <a:fillRect/>
                  </a:stretch>
                </pic:blipFill>
                <pic:spPr>
                  <a:xfrm>
                    <a:off x="0" y="0"/>
                    <a:ext cx="517525" cy="517525"/>
                  </a:xfrm>
                  <a:prstGeom prst="rect">
                    <a:avLst/>
                  </a:prstGeom>
                </pic:spPr>
              </pic:pic>
            </a:graphicData>
          </a:graphic>
        </wp:anchor>
      </w:drawing>
    </w:r>
    <w:r>
      <w:rPr>
        <w:noProof/>
        <w:lang w:eastAsia="fr-FR"/>
      </w:rPr>
      <w:drawing>
        <wp:anchor distT="0" distB="0" distL="114300" distR="114300" simplePos="0" relativeHeight="251693056" behindDoc="0" locked="0" layoutInCell="1" allowOverlap="1" wp14:anchorId="413D4541" wp14:editId="669696B1">
          <wp:simplePos x="0" y="0"/>
          <wp:positionH relativeFrom="column">
            <wp:posOffset>3888740</wp:posOffset>
          </wp:positionH>
          <wp:positionV relativeFrom="paragraph">
            <wp:posOffset>151130</wp:posOffset>
          </wp:positionV>
          <wp:extent cx="1421765" cy="71183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421765" cy="71183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94080" behindDoc="0" locked="0" layoutInCell="1" allowOverlap="1" wp14:anchorId="77D86BDD" wp14:editId="66BA0770">
          <wp:simplePos x="0" y="0"/>
          <wp:positionH relativeFrom="column">
            <wp:posOffset>5218400</wp:posOffset>
          </wp:positionH>
          <wp:positionV relativeFrom="paragraph">
            <wp:posOffset>295393</wp:posOffset>
          </wp:positionV>
          <wp:extent cx="626745" cy="514985"/>
          <wp:effectExtent l="0" t="0" r="1905"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6745" cy="514985"/>
                  </a:xfrm>
                  <a:prstGeom prst="rect">
                    <a:avLst/>
                  </a:prstGeom>
                </pic:spPr>
              </pic:pic>
            </a:graphicData>
          </a:graphic>
        </wp:anchor>
      </w:drawing>
    </w:r>
    <w:r w:rsidR="00594241">
      <w:rPr>
        <w:noProof/>
        <w:lang w:eastAsia="fr-FR"/>
      </w:rPr>
      <w:drawing>
        <wp:anchor distT="0" distB="0" distL="114300" distR="114300" simplePos="0" relativeHeight="251670528" behindDoc="1" locked="0" layoutInCell="1" allowOverlap="1">
          <wp:simplePos x="0" y="0"/>
          <wp:positionH relativeFrom="column">
            <wp:posOffset>-66386</wp:posOffset>
          </wp:positionH>
          <wp:positionV relativeFrom="paragraph">
            <wp:posOffset>182861</wp:posOffset>
          </wp:positionV>
          <wp:extent cx="1072055" cy="538206"/>
          <wp:effectExtent l="0" t="0" r="0" b="0"/>
          <wp:wrapNone/>
          <wp:docPr id="577170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095" name="Image 57717095"/>
                  <pic:cNvPicPr/>
                </pic:nvPicPr>
                <pic:blipFill>
                  <a:blip r:embed="rId6" cstate="email">
                    <a:extLst>
                      <a:ext uri="{28A0092B-C50C-407E-A947-70E740481C1C}">
                        <a14:useLocalDpi xmlns:a14="http://schemas.microsoft.com/office/drawing/2010/main"/>
                      </a:ext>
                    </a:extLst>
                  </a:blip>
                  <a:stretch>
                    <a:fillRect/>
                  </a:stretch>
                </pic:blipFill>
                <pic:spPr>
                  <a:xfrm>
                    <a:off x="0" y="0"/>
                    <a:ext cx="1072055" cy="538206"/>
                  </a:xfrm>
                  <a:prstGeom prst="rect">
                    <a:avLst/>
                  </a:prstGeom>
                </pic:spPr>
              </pic:pic>
            </a:graphicData>
          </a:graphic>
          <wp14:sizeRelH relativeFrom="page">
            <wp14:pctWidth>0</wp14:pctWidth>
          </wp14:sizeRelH>
          <wp14:sizeRelV relativeFrom="page">
            <wp14:pctHeight>0</wp14:pctHeight>
          </wp14:sizeRelV>
        </wp:anchor>
      </w:drawing>
    </w:r>
    <w:r w:rsidR="00B62521">
      <w:rPr>
        <w:noProof/>
        <w:lang w:eastAsia="fr-FR"/>
      </w:rPr>
      <mc:AlternateContent>
        <mc:Choice Requires="wps">
          <w:drawing>
            <wp:anchor distT="0" distB="0" distL="114300" distR="114300" simplePos="0" relativeHeight="251667456" behindDoc="0" locked="0" layoutInCell="1" allowOverlap="1">
              <wp:simplePos x="0" y="0"/>
              <wp:positionH relativeFrom="column">
                <wp:posOffset>5937885</wp:posOffset>
              </wp:positionH>
              <wp:positionV relativeFrom="paragraph">
                <wp:posOffset>123190</wp:posOffset>
              </wp:positionV>
              <wp:extent cx="0" cy="735965"/>
              <wp:effectExtent l="0" t="0" r="12700" b="13335"/>
              <wp:wrapNone/>
              <wp:docPr id="10" name="Connecteur droit 10"/>
              <wp:cNvGraphicFramePr/>
              <a:graphic xmlns:a="http://schemas.openxmlformats.org/drawingml/2006/main">
                <a:graphicData uri="http://schemas.microsoft.com/office/word/2010/wordprocessingShape">
                  <wps:wsp>
                    <wps:cNvCnPr/>
                    <wps:spPr>
                      <a:xfrm>
                        <a:off x="0" y="0"/>
                        <a:ext cx="0" cy="7359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6D71A" id="Connecteur droit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7.55pt,9.7pt" to="467.5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" strokecolor="black [3200]" strokeweight=".25pt">
              <v:stroke joinstyle="miter"/>
            </v:line>
          </w:pict>
        </mc:Fallback>
      </mc:AlternateContent>
    </w:r>
    <w:r w:rsidR="00B62521">
      <w:rPr>
        <w:noProof/>
        <w:lang w:eastAsia="fr-FR"/>
      </w:rPr>
      <mc:AlternateContent>
        <mc:Choice Requires="wps">
          <w:drawing>
            <wp:anchor distT="0" distB="0" distL="114300" distR="114300" simplePos="0" relativeHeight="251664384" behindDoc="0" locked="0" layoutInCell="1" allowOverlap="1">
              <wp:simplePos x="0" y="0"/>
              <wp:positionH relativeFrom="column">
                <wp:posOffset>6076442</wp:posOffset>
              </wp:positionH>
              <wp:positionV relativeFrom="paragraph">
                <wp:posOffset>164465</wp:posOffset>
              </wp:positionV>
              <wp:extent cx="273685" cy="47244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73685" cy="472440"/>
                      </a:xfrm>
                      <a:prstGeom prst="rect">
                        <a:avLst/>
                      </a:prstGeom>
                      <a:noFill/>
                      <a:ln w="6350">
                        <a:noFill/>
                      </a:ln>
                    </wps:spPr>
                    <wps:txbx>
                      <w:txbxContent>
                        <w:p w:rsidR="00C86755" w:rsidRPr="00C86755" w:rsidRDefault="00C86755" w:rsidP="00B62E37">
                          <w:pPr>
                            <w:rPr>
                              <w14:textOutline w14:w="9525" w14:cap="rnd" w14:cmpd="sng" w14:algn="ctr">
                                <w14:solidFill>
                                  <w14:schemeClr w14:val="bg1"/>
                                </w14:solidFill>
                                <w14:prstDash w14:val="solid"/>
                                <w14:bevel/>
                              </w14:textOutline>
                            </w:rPr>
                          </w:pPr>
                          <w:r w:rsidRPr="00C86755">
                            <w:rPr>
                              <w14:textOutline w14:w="9525" w14:cap="rnd" w14:cmpd="sng" w14:algn="ctr">
                                <w14:solidFill>
                                  <w14:schemeClr w14:val="bg1"/>
                                </w14:solidFill>
                                <w14:prstDash w14:val="solid"/>
                                <w14:bevel/>
                              </w14:textOutline>
                            </w:rPr>
                            <w:tab/>
                          </w:r>
                          <w:r w:rsidRPr="00234DB0">
                            <w:fldChar w:fldCharType="begin"/>
                          </w:r>
                          <w:r w:rsidRPr="00234DB0">
                            <w:instrText xml:space="preserve"> PAGE </w:instrText>
                          </w:r>
                          <w:r w:rsidRPr="00234DB0">
                            <w:fldChar w:fldCharType="separate"/>
                          </w:r>
                          <w:r w:rsidR="00483F69">
                            <w:rPr>
                              <w:noProof/>
                            </w:rPr>
                            <w:t>4</w:t>
                          </w:r>
                          <w:r w:rsidRPr="00234DB0">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7" type="#_x0000_t202" style="position:absolute;left:0;text-align:left;margin-left:478.45pt;margin-top:12.95pt;width:21.55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" filled="f" stroked="f" strokeweight=".5pt">
              <v:textbox>
                <w:txbxContent>
                  <w:p w:rsidR="00C86755" w:rsidRPr="00C86755" w:rsidRDefault="00C86755" w:rsidP="00B62E37">
                    <w:pPr>
                      <w:rPr>
                        <w14:textOutline w14:w="9525" w14:cap="rnd" w14:cmpd="sng" w14:algn="ctr">
                          <w14:solidFill>
                            <w14:schemeClr w14:val="bg1"/>
                          </w14:solidFill>
                          <w14:prstDash w14:val="solid"/>
                          <w14:bevel/>
                        </w14:textOutline>
                      </w:rPr>
                    </w:pPr>
                    <w:r w:rsidRPr="00C86755">
                      <w:rPr>
                        <w14:textOutline w14:w="9525" w14:cap="rnd" w14:cmpd="sng" w14:algn="ctr">
                          <w14:solidFill>
                            <w14:schemeClr w14:val="bg1"/>
                          </w14:solidFill>
                          <w14:prstDash w14:val="solid"/>
                          <w14:bevel/>
                        </w14:textOutline>
                      </w:rPr>
                      <w:tab/>
                    </w:r>
                    <w:r w:rsidRPr="00234DB0">
                      <w:fldChar w:fldCharType="begin"/>
                    </w:r>
                    <w:r w:rsidRPr="00234DB0">
                      <w:instrText xml:space="preserve"> PAGE </w:instrText>
                    </w:r>
                    <w:r w:rsidRPr="00234DB0">
                      <w:fldChar w:fldCharType="separate"/>
                    </w:r>
                    <w:r w:rsidR="00483F69">
                      <w:rPr>
                        <w:noProof/>
                      </w:rPr>
                      <w:t>4</w:t>
                    </w:r>
                    <w:r w:rsidRPr="00234DB0">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04" w:rsidRDefault="00227804" w:rsidP="00B62E37">
    <w:pPr>
      <w:pStyle w:val="Pieddepage"/>
      <w:rPr>
        <w:noProof/>
        <w:lang w:eastAsia="fr-FR"/>
      </w:rPr>
    </w:pPr>
  </w:p>
  <w:p w:rsidR="00C86755" w:rsidRDefault="0010478A" w:rsidP="00B62E37">
    <w:pPr>
      <w:pStyle w:val="Pieddepage"/>
    </w:pPr>
    <w:r w:rsidRPr="0010478A">
      <w:rPr>
        <w:noProof/>
        <w:lang w:eastAsia="fr-FR"/>
      </w:rPr>
      <w:drawing>
        <wp:anchor distT="0" distB="0" distL="114300" distR="114300" simplePos="0" relativeHeight="251700224" behindDoc="0" locked="0" layoutInCell="1" allowOverlap="1" wp14:anchorId="6114E866" wp14:editId="7A247348">
          <wp:simplePos x="0" y="0"/>
          <wp:positionH relativeFrom="column">
            <wp:posOffset>1807210</wp:posOffset>
          </wp:positionH>
          <wp:positionV relativeFrom="paragraph">
            <wp:posOffset>392430</wp:posOffset>
          </wp:positionV>
          <wp:extent cx="517525" cy="517525"/>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EA_ORIGINAL.jpg"/>
                  <pic:cNvPicPr/>
                </pic:nvPicPr>
                <pic:blipFill>
                  <a:blip r:embed="rId1" cstate="email">
                    <a:extLst>
                      <a:ext uri="{28A0092B-C50C-407E-A947-70E740481C1C}">
                        <a14:useLocalDpi xmlns:a14="http://schemas.microsoft.com/office/drawing/2010/main"/>
                      </a:ext>
                    </a:extLst>
                  </a:blip>
                  <a:stretch>
                    <a:fillRect/>
                  </a:stretch>
                </pic:blipFill>
                <pic:spPr>
                  <a:xfrm>
                    <a:off x="0" y="0"/>
                    <a:ext cx="517525" cy="517525"/>
                  </a:xfrm>
                  <a:prstGeom prst="rect">
                    <a:avLst/>
                  </a:prstGeom>
                </pic:spPr>
              </pic:pic>
            </a:graphicData>
          </a:graphic>
        </wp:anchor>
      </w:drawing>
    </w:r>
    <w:r w:rsidRPr="0010478A">
      <w:rPr>
        <w:noProof/>
        <w:lang w:eastAsia="fr-FR"/>
      </w:rPr>
      <w:drawing>
        <wp:anchor distT="0" distB="0" distL="114300" distR="114300" simplePos="0" relativeHeight="251699200" behindDoc="0" locked="0" layoutInCell="1" allowOverlap="1" wp14:anchorId="5EAC18AC" wp14:editId="0B3B54A8">
          <wp:simplePos x="0" y="0"/>
          <wp:positionH relativeFrom="margin">
            <wp:posOffset>2507615</wp:posOffset>
          </wp:positionH>
          <wp:positionV relativeFrom="paragraph">
            <wp:posOffset>343535</wp:posOffset>
          </wp:positionV>
          <wp:extent cx="594995" cy="59563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_CNRS_2019_2COUL.png"/>
                  <pic:cNvPicPr/>
                </pic:nvPicPr>
                <pic:blipFill>
                  <a:blip r:embed="rId2" cstate="email">
                    <a:extLst>
                      <a:ext uri="{28A0092B-C50C-407E-A947-70E740481C1C}">
                        <a14:useLocalDpi xmlns:a14="http://schemas.microsoft.com/office/drawing/2010/main"/>
                      </a:ext>
                    </a:extLst>
                  </a:blip>
                  <a:stretch>
                    <a:fillRect/>
                  </a:stretch>
                </pic:blipFill>
                <pic:spPr>
                  <a:xfrm>
                    <a:off x="0" y="0"/>
                    <a:ext cx="594995" cy="595630"/>
                  </a:xfrm>
                  <a:prstGeom prst="rect">
                    <a:avLst/>
                  </a:prstGeom>
                </pic:spPr>
              </pic:pic>
            </a:graphicData>
          </a:graphic>
          <wp14:sizeRelH relativeFrom="margin">
            <wp14:pctWidth>0</wp14:pctWidth>
          </wp14:sizeRelH>
          <wp14:sizeRelV relativeFrom="margin">
            <wp14:pctHeight>0</wp14:pctHeight>
          </wp14:sizeRelV>
        </wp:anchor>
      </w:drawing>
    </w:r>
    <w:r w:rsidRPr="0010478A">
      <w:rPr>
        <w:noProof/>
        <w:lang w:eastAsia="fr-FR"/>
      </w:rPr>
      <w:drawing>
        <wp:anchor distT="0" distB="0" distL="114300" distR="114300" simplePos="0" relativeHeight="251698176" behindDoc="0" locked="0" layoutInCell="1" allowOverlap="1" wp14:anchorId="37EF8F6B" wp14:editId="7C5DD482">
          <wp:simplePos x="0" y="0"/>
          <wp:positionH relativeFrom="margin">
            <wp:posOffset>2996565</wp:posOffset>
          </wp:positionH>
          <wp:positionV relativeFrom="page">
            <wp:posOffset>9690100</wp:posOffset>
          </wp:positionV>
          <wp:extent cx="1421765" cy="711835"/>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VB_France_Universites_Noir.png"/>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421765" cy="71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78A">
      <w:rPr>
        <w:noProof/>
        <w:lang w:eastAsia="fr-FR"/>
      </w:rPr>
      <w:drawing>
        <wp:anchor distT="0" distB="0" distL="114300" distR="114300" simplePos="0" relativeHeight="251697152" behindDoc="0" locked="0" layoutInCell="1" allowOverlap="1" wp14:anchorId="6DAE498A" wp14:editId="524826E5">
          <wp:simplePos x="0" y="0"/>
          <wp:positionH relativeFrom="margin">
            <wp:posOffset>4302125</wp:posOffset>
          </wp:positionH>
          <wp:positionV relativeFrom="page">
            <wp:posOffset>9828530</wp:posOffset>
          </wp:positionV>
          <wp:extent cx="626745" cy="514985"/>
          <wp:effectExtent l="0" t="0" r="1905"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FP_RVB_tex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6745" cy="514985"/>
                  </a:xfrm>
                  <a:prstGeom prst="rect">
                    <a:avLst/>
                  </a:prstGeom>
                </pic:spPr>
              </pic:pic>
            </a:graphicData>
          </a:graphic>
          <wp14:sizeRelH relativeFrom="margin">
            <wp14:pctWidth>0</wp14:pctWidth>
          </wp14:sizeRelH>
          <wp14:sizeRelV relativeFrom="margin">
            <wp14:pctHeight>0</wp14:pctHeight>
          </wp14:sizeRelV>
        </wp:anchor>
      </w:drawing>
    </w:r>
    <w:r w:rsidRPr="0010478A">
      <w:rPr>
        <w:noProof/>
        <w:lang w:eastAsia="fr-FR"/>
      </w:rPr>
      <w:drawing>
        <wp:anchor distT="0" distB="0" distL="114300" distR="114300" simplePos="0" relativeHeight="251696128" behindDoc="1" locked="0" layoutInCell="1" allowOverlap="1" wp14:anchorId="76829082" wp14:editId="09EEBCBF">
          <wp:simplePos x="0" y="0"/>
          <wp:positionH relativeFrom="column">
            <wp:posOffset>988828</wp:posOffset>
          </wp:positionH>
          <wp:positionV relativeFrom="page">
            <wp:posOffset>9695638</wp:posOffset>
          </wp:positionV>
          <wp:extent cx="701675" cy="701675"/>
          <wp:effectExtent l="0" t="0" r="3175" b="317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_logo_MENJS_cmjn.ai"/>
                  <pic:cNvPicPr/>
                </pic:nvPicPr>
                <pic:blipFill>
                  <a:blip r:embed="rId5" cstate="email">
                    <a:extLst>
                      <a:ext uri="{28A0092B-C50C-407E-A947-70E740481C1C}">
                        <a14:useLocalDpi xmlns:a14="http://schemas.microsoft.com/office/drawing/2010/main"/>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4A1" w:rsidRDefault="00A264A1" w:rsidP="00B62E37">
      <w:r>
        <w:separator/>
      </w:r>
    </w:p>
  </w:footnote>
  <w:footnote w:type="continuationSeparator" w:id="0">
    <w:p w:rsidR="00A264A1" w:rsidRDefault="00A264A1" w:rsidP="00B62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78A" w:rsidRDefault="0010478A" w:rsidP="00B62E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78A" w:rsidRDefault="0010478A" w:rsidP="00B62E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241" w:rsidRDefault="0018044D" w:rsidP="00B62E37">
    <w:pPr>
      <w:pStyle w:val="En-tte"/>
    </w:pPr>
    <w:r>
      <w:rPr>
        <w:noProof/>
        <w:lang w:eastAsia="fr-FR"/>
      </w:rPr>
      <w:drawing>
        <wp:anchor distT="0" distB="0" distL="114300" distR="114300" simplePos="0" relativeHeight="251681792" behindDoc="0" locked="0" layoutInCell="1" allowOverlap="1">
          <wp:simplePos x="0" y="0"/>
          <wp:positionH relativeFrom="page">
            <wp:align>center</wp:align>
          </wp:positionH>
          <wp:positionV relativeFrom="paragraph">
            <wp:posOffset>18415</wp:posOffset>
          </wp:positionV>
          <wp:extent cx="7173311" cy="5073045"/>
          <wp:effectExtent l="0" t="0" r="8890" b="0"/>
          <wp:wrapSquare wrapText="bothSides"/>
          <wp:docPr id="1305481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1845" name="Image 1305481845"/>
                  <pic:cNvPicPr/>
                </pic:nvPicPr>
                <pic:blipFill>
                  <a:blip r:embed="rId1" cstate="email">
                    <a:extLst>
                      <a:ext uri="{28A0092B-C50C-407E-A947-70E740481C1C}">
                        <a14:useLocalDpi xmlns:a14="http://schemas.microsoft.com/office/drawing/2010/main"/>
                      </a:ext>
                    </a:extLst>
                  </a:blip>
                  <a:stretch>
                    <a:fillRect/>
                  </a:stretch>
                </pic:blipFill>
                <pic:spPr>
                  <a:xfrm>
                    <a:off x="0" y="0"/>
                    <a:ext cx="7173311" cy="5073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67146"/>
    <w:multiLevelType w:val="hybridMultilevel"/>
    <w:tmpl w:val="5F3E3E34"/>
    <w:lvl w:ilvl="0" w:tplc="E7869ADC">
      <w:numFmt w:val="bullet"/>
      <w:lvlText w:val="-"/>
      <w:lvlJc w:val="left"/>
      <w:pPr>
        <w:ind w:left="720" w:hanging="360"/>
      </w:pPr>
      <w:rPr>
        <w:rFonts w:ascii="Montserrat" w:eastAsiaTheme="minorHAnsi" w:hAnsi="Montserrat" w:cs="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91D4676"/>
    <w:multiLevelType w:val="hybridMultilevel"/>
    <w:tmpl w:val="C4441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2F27B4"/>
    <w:multiLevelType w:val="hybridMultilevel"/>
    <w:tmpl w:val="E2405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0041F8"/>
    <w:multiLevelType w:val="hybridMultilevel"/>
    <w:tmpl w:val="1F569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525BAF"/>
    <w:multiLevelType w:val="hybridMultilevel"/>
    <w:tmpl w:val="535A1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16"/>
    <w:rsid w:val="00007DCC"/>
    <w:rsid w:val="0002430D"/>
    <w:rsid w:val="00073807"/>
    <w:rsid w:val="00101AB5"/>
    <w:rsid w:val="0010478A"/>
    <w:rsid w:val="00126374"/>
    <w:rsid w:val="00150113"/>
    <w:rsid w:val="001526F5"/>
    <w:rsid w:val="0015668C"/>
    <w:rsid w:val="0018044D"/>
    <w:rsid w:val="001C68FA"/>
    <w:rsid w:val="00227804"/>
    <w:rsid w:val="00234DB0"/>
    <w:rsid w:val="002D316E"/>
    <w:rsid w:val="002F2D00"/>
    <w:rsid w:val="003921C9"/>
    <w:rsid w:val="003B0ACC"/>
    <w:rsid w:val="003C6130"/>
    <w:rsid w:val="0045308A"/>
    <w:rsid w:val="00483F69"/>
    <w:rsid w:val="005308A4"/>
    <w:rsid w:val="005312B8"/>
    <w:rsid w:val="00594241"/>
    <w:rsid w:val="005D30F8"/>
    <w:rsid w:val="005E275D"/>
    <w:rsid w:val="006340CE"/>
    <w:rsid w:val="00652237"/>
    <w:rsid w:val="00664EC6"/>
    <w:rsid w:val="006910FE"/>
    <w:rsid w:val="006B20A1"/>
    <w:rsid w:val="006C28AD"/>
    <w:rsid w:val="00707B3A"/>
    <w:rsid w:val="00794C99"/>
    <w:rsid w:val="00794D64"/>
    <w:rsid w:val="007D56B3"/>
    <w:rsid w:val="007E0C7E"/>
    <w:rsid w:val="007F7C16"/>
    <w:rsid w:val="00815DB7"/>
    <w:rsid w:val="008A279B"/>
    <w:rsid w:val="008C0E46"/>
    <w:rsid w:val="009005DA"/>
    <w:rsid w:val="00956037"/>
    <w:rsid w:val="0097320F"/>
    <w:rsid w:val="00A264A1"/>
    <w:rsid w:val="00A84AF9"/>
    <w:rsid w:val="00B24DEA"/>
    <w:rsid w:val="00B260D4"/>
    <w:rsid w:val="00B26FCC"/>
    <w:rsid w:val="00B62521"/>
    <w:rsid w:val="00B62E37"/>
    <w:rsid w:val="00B93C27"/>
    <w:rsid w:val="00B94044"/>
    <w:rsid w:val="00BA7379"/>
    <w:rsid w:val="00BD3A02"/>
    <w:rsid w:val="00BF1DC0"/>
    <w:rsid w:val="00C86755"/>
    <w:rsid w:val="00CA5CE4"/>
    <w:rsid w:val="00D6609B"/>
    <w:rsid w:val="00DA5503"/>
    <w:rsid w:val="00DB70BE"/>
    <w:rsid w:val="00DF60C6"/>
    <w:rsid w:val="00E349E6"/>
    <w:rsid w:val="00E4088B"/>
    <w:rsid w:val="00E735DB"/>
    <w:rsid w:val="00EB471F"/>
    <w:rsid w:val="00F04C50"/>
    <w:rsid w:val="00F21D8E"/>
    <w:rsid w:val="00F83900"/>
    <w:rsid w:val="00F87BEB"/>
    <w:rsid w:val="00FA5291"/>
    <w:rsid w:val="00FE4D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2AB587"/>
  <w14:defaultImageDpi w14:val="32767"/>
  <w15:chartTrackingRefBased/>
  <w15:docId w15:val="{368DFEE4-C372-9E41-9EE3-AA6EBDBF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71F"/>
    <w:pPr>
      <w:suppressAutoHyphens/>
      <w:autoSpaceDE w:val="0"/>
      <w:autoSpaceDN w:val="0"/>
      <w:adjustRightInd w:val="0"/>
      <w:spacing w:line="288" w:lineRule="auto"/>
      <w:jc w:val="both"/>
      <w:textAlignment w:val="center"/>
    </w:pPr>
    <w:rPr>
      <w:rFonts w:ascii="Source Sans Pro" w:hAnsi="Source Sans Pro" w:cs="Source Sans Pro"/>
      <w:bCs/>
      <w:iCs/>
      <w:color w:val="000000" w:themeColor="text1"/>
      <w:sz w:val="20"/>
      <w:szCs w:val="20"/>
    </w:rPr>
  </w:style>
  <w:style w:type="paragraph" w:styleId="Titre1">
    <w:name w:val="heading 1"/>
    <w:basedOn w:val="Citations"/>
    <w:next w:val="Normal"/>
    <w:link w:val="Titre1Car"/>
    <w:uiPriority w:val="9"/>
    <w:qFormat/>
    <w:rsid w:val="0045308A"/>
    <w:pPr>
      <w:outlineLvl w:val="0"/>
    </w:pPr>
    <w:rPr>
      <w:b/>
      <w:bCs w:val="0"/>
      <w:i w:val="0"/>
      <w:color w:val="38B6AB"/>
      <w:sz w:val="32"/>
      <w:szCs w:val="32"/>
    </w:rPr>
  </w:style>
  <w:style w:type="paragraph" w:styleId="Titre2">
    <w:name w:val="heading 2"/>
    <w:basedOn w:val="Citations"/>
    <w:next w:val="Normal"/>
    <w:link w:val="Titre2Car"/>
    <w:uiPriority w:val="9"/>
    <w:unhideWhenUsed/>
    <w:qFormat/>
    <w:rsid w:val="0045308A"/>
    <w:pPr>
      <w:outlineLvl w:val="1"/>
    </w:pPr>
    <w:rPr>
      <w:b/>
      <w:bCs w:val="0"/>
      <w:i w:val="0"/>
      <w:color w:val="000000" w:themeColor="text1"/>
      <w:sz w:val="22"/>
      <w:szCs w:val="22"/>
    </w:rPr>
  </w:style>
  <w:style w:type="paragraph" w:styleId="Titre3">
    <w:name w:val="heading 3"/>
    <w:basedOn w:val="Normal"/>
    <w:next w:val="Normal"/>
    <w:link w:val="Titre3Car"/>
    <w:uiPriority w:val="9"/>
    <w:unhideWhenUsed/>
    <w:qFormat/>
    <w:rsid w:val="00EB471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7C16"/>
    <w:pPr>
      <w:tabs>
        <w:tab w:val="center" w:pos="4536"/>
        <w:tab w:val="right" w:pos="9072"/>
      </w:tabs>
    </w:pPr>
  </w:style>
  <w:style w:type="character" w:customStyle="1" w:styleId="En-tteCar">
    <w:name w:val="En-tête Car"/>
    <w:basedOn w:val="Policepardfaut"/>
    <w:link w:val="En-tte"/>
    <w:uiPriority w:val="99"/>
    <w:rsid w:val="007F7C16"/>
  </w:style>
  <w:style w:type="paragraph" w:styleId="Pieddepage">
    <w:name w:val="footer"/>
    <w:basedOn w:val="Normal"/>
    <w:link w:val="PieddepageCar"/>
    <w:uiPriority w:val="99"/>
    <w:unhideWhenUsed/>
    <w:rsid w:val="007F7C16"/>
    <w:pPr>
      <w:tabs>
        <w:tab w:val="center" w:pos="4536"/>
        <w:tab w:val="right" w:pos="9072"/>
      </w:tabs>
    </w:pPr>
  </w:style>
  <w:style w:type="character" w:customStyle="1" w:styleId="PieddepageCar">
    <w:name w:val="Pied de page Car"/>
    <w:basedOn w:val="Policepardfaut"/>
    <w:link w:val="Pieddepage"/>
    <w:uiPriority w:val="99"/>
    <w:rsid w:val="007F7C16"/>
  </w:style>
  <w:style w:type="paragraph" w:customStyle="1" w:styleId="Citations">
    <w:name w:val="Citations"/>
    <w:basedOn w:val="Normal"/>
    <w:uiPriority w:val="99"/>
    <w:rsid w:val="00E4088B"/>
    <w:rPr>
      <w:i/>
      <w:iCs w:val="0"/>
      <w:color w:val="000000"/>
      <w:sz w:val="21"/>
      <w:szCs w:val="21"/>
    </w:rPr>
  </w:style>
  <w:style w:type="paragraph" w:styleId="Paragraphedeliste">
    <w:name w:val="List Paragraph"/>
    <w:basedOn w:val="Normal"/>
    <w:uiPriority w:val="34"/>
    <w:qFormat/>
    <w:rsid w:val="00234DB0"/>
    <w:pPr>
      <w:ind w:left="720"/>
      <w:contextualSpacing/>
    </w:pPr>
  </w:style>
  <w:style w:type="table" w:styleId="Grilledutableau">
    <w:name w:val="Table Grid"/>
    <w:basedOn w:val="TableauNormal"/>
    <w:uiPriority w:val="39"/>
    <w:rsid w:val="00392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5308A"/>
    <w:rPr>
      <w:rFonts w:ascii="Source Sans Pro" w:hAnsi="Source Sans Pro" w:cs="Source Sans Pro"/>
      <w:b/>
      <w:bCs/>
      <w:iCs/>
      <w:color w:val="38B6AB"/>
      <w:sz w:val="32"/>
      <w:szCs w:val="32"/>
    </w:rPr>
  </w:style>
  <w:style w:type="character" w:styleId="Emphaseple">
    <w:name w:val="Subtle Emphasis"/>
    <w:uiPriority w:val="19"/>
    <w:qFormat/>
    <w:rsid w:val="00007DCC"/>
    <w:rPr>
      <w:i/>
      <w:color w:val="004F9F"/>
    </w:rPr>
  </w:style>
  <w:style w:type="character" w:customStyle="1" w:styleId="Titre2Car">
    <w:name w:val="Titre 2 Car"/>
    <w:basedOn w:val="Policepardfaut"/>
    <w:link w:val="Titre2"/>
    <w:uiPriority w:val="9"/>
    <w:rsid w:val="0045308A"/>
    <w:rPr>
      <w:rFonts w:ascii="Source Sans Pro" w:hAnsi="Source Sans Pro" w:cs="Source Sans Pro"/>
      <w:b/>
      <w:bCs/>
      <w:iCs/>
      <w:color w:val="000000" w:themeColor="text1"/>
      <w:sz w:val="22"/>
      <w:szCs w:val="22"/>
    </w:rPr>
  </w:style>
  <w:style w:type="paragraph" w:styleId="Titre">
    <w:name w:val="Title"/>
    <w:basedOn w:val="Normal"/>
    <w:next w:val="Normal"/>
    <w:link w:val="TitreCar"/>
    <w:uiPriority w:val="10"/>
    <w:qFormat/>
    <w:rsid w:val="0045308A"/>
    <w:pPr>
      <w:jc w:val="center"/>
    </w:pPr>
    <w:rPr>
      <w:color w:val="434085"/>
      <w:sz w:val="48"/>
      <w:szCs w:val="48"/>
    </w:rPr>
  </w:style>
  <w:style w:type="character" w:customStyle="1" w:styleId="TitreCar">
    <w:name w:val="Titre Car"/>
    <w:basedOn w:val="Policepardfaut"/>
    <w:link w:val="Titre"/>
    <w:uiPriority w:val="10"/>
    <w:rsid w:val="0045308A"/>
    <w:rPr>
      <w:rFonts w:ascii="Source Sans Pro" w:hAnsi="Source Sans Pro"/>
      <w:color w:val="434085"/>
      <w:sz w:val="48"/>
      <w:szCs w:val="48"/>
    </w:rPr>
  </w:style>
  <w:style w:type="paragraph" w:styleId="Sous-titre">
    <w:name w:val="Subtitle"/>
    <w:basedOn w:val="Normal"/>
    <w:next w:val="Normal"/>
    <w:link w:val="Sous-titreCar"/>
    <w:uiPriority w:val="11"/>
    <w:qFormat/>
    <w:rsid w:val="0045308A"/>
    <w:pPr>
      <w:jc w:val="center"/>
    </w:pPr>
    <w:rPr>
      <w:b/>
      <w:bCs w:val="0"/>
      <w:i/>
      <w:iCs w:val="0"/>
      <w:sz w:val="26"/>
      <w:szCs w:val="26"/>
    </w:rPr>
  </w:style>
  <w:style w:type="character" w:customStyle="1" w:styleId="Sous-titreCar">
    <w:name w:val="Sous-titre Car"/>
    <w:basedOn w:val="Policepardfaut"/>
    <w:link w:val="Sous-titre"/>
    <w:uiPriority w:val="11"/>
    <w:rsid w:val="0045308A"/>
    <w:rPr>
      <w:rFonts w:ascii="Source Sans Pro" w:hAnsi="Source Sans Pro" w:cs="Source Sans Pro"/>
      <w:b/>
      <w:bCs/>
      <w:i/>
      <w:iCs/>
      <w:color w:val="000000" w:themeColor="text1"/>
      <w:sz w:val="26"/>
      <w:szCs w:val="26"/>
    </w:rPr>
  </w:style>
  <w:style w:type="character" w:styleId="Emphaseintense">
    <w:name w:val="Intense Emphasis"/>
    <w:uiPriority w:val="21"/>
    <w:qFormat/>
    <w:rsid w:val="006340CE"/>
    <w:rPr>
      <w:b/>
      <w:i/>
      <w:color w:val="004F9F"/>
    </w:rPr>
  </w:style>
  <w:style w:type="character" w:customStyle="1" w:styleId="Titre3Car">
    <w:name w:val="Titre 3 Car"/>
    <w:basedOn w:val="Policepardfaut"/>
    <w:link w:val="Titre3"/>
    <w:uiPriority w:val="9"/>
    <w:rsid w:val="00EB471F"/>
    <w:rPr>
      <w:rFonts w:asciiTheme="majorHAnsi" w:eastAsiaTheme="majorEastAsia" w:hAnsiTheme="majorHAnsi" w:cstheme="majorBidi"/>
      <w:bCs/>
      <w:iCs/>
      <w:color w:val="1F3763" w:themeColor="accent1" w:themeShade="7F"/>
    </w:rPr>
  </w:style>
  <w:style w:type="character" w:styleId="Lienhypertexte">
    <w:name w:val="Hyperlink"/>
    <w:basedOn w:val="Policepardfaut"/>
    <w:uiPriority w:val="99"/>
    <w:unhideWhenUsed/>
    <w:rsid w:val="005312B8"/>
    <w:rPr>
      <w:color w:val="0563C1" w:themeColor="hyperlink"/>
      <w:u w:val="single"/>
    </w:rPr>
  </w:style>
  <w:style w:type="character" w:styleId="Lienhypertextesuivivisit">
    <w:name w:val="FollowedHyperlink"/>
    <w:basedOn w:val="Policepardfaut"/>
    <w:uiPriority w:val="99"/>
    <w:semiHidden/>
    <w:unhideWhenUsed/>
    <w:rsid w:val="003C61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needelaphysique.cnrs.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p.com@cnrs.fr?subject=[APhy][web]%20Nom%20de%20l'organisme%20labelliseur%20-%20Nom%20du%20proj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p.com@cnrs.fr?subject=[APhy][web]%20Nom%20de%20l'organisme%20labelliseur%20-%20Nom%20du%20proj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jpeg"/><Relationship Id="rId5" Type="http://schemas.openxmlformats.org/officeDocument/2006/relationships/image" Target="media/image2.emf"/><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98BD-65A5-4B9A-8AEB-37F6975A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Pages>
  <Words>715</Words>
  <Characters>3938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PLANCHENAULT Vincent</cp:lastModifiedBy>
  <cp:revision>4</cp:revision>
  <dcterms:created xsi:type="dcterms:W3CDTF">2023-06-22T09:22:00Z</dcterms:created>
  <dcterms:modified xsi:type="dcterms:W3CDTF">2023-06-22T12:21:00Z</dcterms:modified>
</cp:coreProperties>
</file>