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9840" w14:textId="6FB64455" w:rsidR="004476F0" w:rsidRPr="004476F0" w:rsidRDefault="004476F0" w:rsidP="00CB20C1">
      <w:pPr>
        <w:shd w:val="clear" w:color="auto" w:fill="2744AC"/>
        <w:spacing w:before="360" w:after="360" w:line="240" w:lineRule="auto"/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</w:pPr>
      <w:r w:rsidRPr="004476F0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Solution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DE L’Énigme </w:t>
      </w:r>
      <w:bookmarkStart w:id="0" w:name="_Hlk160531224"/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– </w:t>
      </w:r>
      <w:r w:rsidR="00487F87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>LUNDI 18 MARS</w:t>
      </w:r>
      <w:r w:rsidR="00E16E82">
        <w:rPr>
          <w:rFonts w:ascii="Verdana" w:eastAsiaTheme="minorEastAsia" w:hAnsi="Verdana"/>
          <w:caps/>
          <w:color w:val="FFFFFF" w:themeColor="background1"/>
          <w:kern w:val="24"/>
          <w:sz w:val="26"/>
          <w:szCs w:val="26"/>
        </w:rPr>
        <w:t xml:space="preserve"> 2024</w:t>
      </w:r>
    </w:p>
    <w:bookmarkEnd w:id="0"/>
    <w:p w14:paraId="294E997B" w14:textId="29497185" w:rsidR="00487F87" w:rsidRPr="00487F87" w:rsidRDefault="00487F87" w:rsidP="00044AF4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487F87">
        <w:rPr>
          <w:rFonts w:ascii="Verdana" w:hAnsi="Verdana"/>
          <w:b/>
          <w:bCs/>
          <w:sz w:val="24"/>
          <w:szCs w:val="24"/>
        </w:rPr>
        <w:t xml:space="preserve">La vitesse moyenne </w:t>
      </w:r>
      <w:r>
        <w:rPr>
          <w:rFonts w:ascii="Verdana" w:hAnsi="Verdana"/>
          <w:b/>
          <w:bCs/>
          <w:sz w:val="24"/>
          <w:szCs w:val="24"/>
        </w:rPr>
        <w:t xml:space="preserve">du coureur </w:t>
      </w:r>
      <w:r w:rsidRPr="00487F87">
        <w:rPr>
          <w:rFonts w:ascii="Verdana" w:hAnsi="Verdana"/>
          <w:b/>
          <w:bCs/>
          <w:sz w:val="24"/>
          <w:szCs w:val="24"/>
        </w:rPr>
        <w:t>sur le parcours est de 7,5 km/h.</w:t>
      </w:r>
    </w:p>
    <w:p w14:paraId="4E2C7A08" w14:textId="77777777" w:rsidR="00487F87" w:rsidRPr="0083584A" w:rsidRDefault="00487F87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4762C6F8" w14:textId="0194CA38" w:rsidR="00487F87" w:rsidRPr="0083584A" w:rsidRDefault="00487F87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83584A">
        <w:rPr>
          <w:rFonts w:ascii="Verdana" w:hAnsi="Verdana"/>
          <w:sz w:val="24"/>
          <w:szCs w:val="24"/>
        </w:rPr>
        <w:t>Il est possible de se rendre compte que</w:t>
      </w:r>
      <w:r>
        <w:rPr>
          <w:rFonts w:ascii="Verdana" w:hAnsi="Verdana"/>
          <w:sz w:val="24"/>
          <w:szCs w:val="24"/>
        </w:rPr>
        <w:t>,</w:t>
      </w:r>
      <w:r w:rsidRPr="0083584A">
        <w:rPr>
          <w:rFonts w:ascii="Verdana" w:hAnsi="Verdana"/>
          <w:sz w:val="24"/>
          <w:szCs w:val="24"/>
        </w:rPr>
        <w:t xml:space="preserve"> quelle que soit la distance choisie, la vitesse moyenne reste la même.</w:t>
      </w:r>
    </w:p>
    <w:p w14:paraId="3377F648" w14:textId="77777777" w:rsidR="00487F87" w:rsidRDefault="00487F87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83584A">
        <w:rPr>
          <w:rFonts w:ascii="Verdana" w:hAnsi="Verdana"/>
          <w:sz w:val="24"/>
          <w:szCs w:val="24"/>
        </w:rPr>
        <w:t>Pour trouver la solution, il est nécessaire de résoudre l’équation suivante :</w:t>
      </w:r>
    </w:p>
    <w:p w14:paraId="61BE0D3E" w14:textId="77777777" w:rsidR="00487F87" w:rsidRPr="0083584A" w:rsidRDefault="00487F87" w:rsidP="00044AF4">
      <w:pPr>
        <w:spacing w:before="120" w:after="120" w:line="240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C2FE7FF" w14:textId="77777777" w:rsidR="00487F87" w:rsidRPr="00487F87" w:rsidRDefault="00487F87" w:rsidP="00044AF4">
      <w:pPr>
        <w:spacing w:before="120" w:after="120" w:line="240" w:lineRule="auto"/>
        <w:jc w:val="both"/>
        <w:rPr>
          <w:rFonts w:ascii="Verdana" w:eastAsiaTheme="minorEastAsia" w:hAnsi="Verdan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2D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D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den>
              </m:f>
            </m:den>
          </m:f>
          <m:r>
            <w:rPr>
              <w:rFonts w:ascii="Cambria Math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=7,5</m:t>
          </m:r>
        </m:oMath>
      </m:oMathPara>
    </w:p>
    <w:p w14:paraId="7F9664B1" w14:textId="77777777" w:rsidR="00487F87" w:rsidRPr="0083584A" w:rsidRDefault="00487F87" w:rsidP="00044AF4">
      <w:pPr>
        <w:spacing w:before="120" w:after="120" w:line="240" w:lineRule="auto"/>
        <w:jc w:val="both"/>
        <w:rPr>
          <w:rFonts w:ascii="Verdana" w:eastAsiaTheme="minorEastAsia" w:hAnsi="Verdana"/>
          <w:sz w:val="24"/>
          <w:szCs w:val="24"/>
        </w:rPr>
      </w:pPr>
    </w:p>
    <w:p w14:paraId="74E3F22F" w14:textId="77777777" w:rsidR="00487F87" w:rsidRPr="0083584A" w:rsidRDefault="00487F87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83584A">
        <w:rPr>
          <w:rFonts w:ascii="Verdana" w:eastAsiaTheme="minorEastAsia" w:hAnsi="Verdana"/>
          <w:sz w:val="24"/>
          <w:szCs w:val="24"/>
        </w:rPr>
        <w:t xml:space="preserve">Avec </w:t>
      </w:r>
      <m:oMath>
        <m:r>
          <w:rPr>
            <w:rFonts w:ascii="Cambria Math" w:hAnsi="Cambria Math"/>
            <w:sz w:val="24"/>
            <w:szCs w:val="24"/>
          </w:rPr>
          <m:t>D</m:t>
        </m:r>
      </m:oMath>
      <w:r w:rsidRPr="0083584A">
        <w:rPr>
          <w:rFonts w:ascii="Verdana" w:hAnsi="Verdana"/>
          <w:sz w:val="24"/>
          <w:szCs w:val="24"/>
        </w:rPr>
        <w:t xml:space="preserve"> la distance de la montée et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Pr="0083584A">
        <w:rPr>
          <w:rFonts w:ascii="Verdana" w:hAnsi="Verdana"/>
          <w:sz w:val="24"/>
          <w:szCs w:val="24"/>
        </w:rPr>
        <w:t xml:space="preserve"> la vitesse moyenne du trajet total.</w:t>
      </w:r>
    </w:p>
    <w:p w14:paraId="0FB3F214" w14:textId="77777777" w:rsidR="002E7042" w:rsidRDefault="002E7042" w:rsidP="002E7042">
      <w:pPr>
        <w:shd w:val="clear" w:color="auto" w:fill="2744AC"/>
        <w:spacing w:before="360" w:after="360"/>
        <w:rPr>
          <w:rFonts w:ascii="Verdana" w:eastAsiaTheme="minorEastAsia" w:hAnsi="Verdana"/>
          <w:caps/>
          <w:color w:val="FFFFFF" w:themeColor="background1"/>
          <w:sz w:val="26"/>
          <w:szCs w:val="26"/>
        </w:rPr>
      </w:pPr>
      <w:r>
        <w:rPr>
          <w:rFonts w:ascii="Verdana" w:eastAsiaTheme="minorEastAsia" w:hAnsi="Verdana"/>
          <w:caps/>
          <w:color w:val="FFFFFF" w:themeColor="background1"/>
          <w:sz w:val="26"/>
          <w:szCs w:val="26"/>
        </w:rPr>
        <w:t>Pour aller plus loin</w:t>
      </w:r>
    </w:p>
    <w:p w14:paraId="055AB09A" w14:textId="77777777" w:rsidR="002E7042" w:rsidRPr="00F90F58" w:rsidRDefault="002E7042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  <w:r w:rsidRPr="00F90F58">
        <w:rPr>
          <w:rFonts w:ascii="Verdana" w:hAnsi="Verdana"/>
          <w:sz w:val="24"/>
          <w:szCs w:val="24"/>
        </w:rPr>
        <w:t>La solution de cette énigme est donc la moyenne harmonique des deux nombres 5 et 15.</w:t>
      </w:r>
    </w:p>
    <w:p w14:paraId="0335B46E" w14:textId="77777777" w:rsidR="002E7042" w:rsidRPr="00F90F58" w:rsidRDefault="002E7042" w:rsidP="007236FF">
      <w:pPr>
        <w:spacing w:before="120" w:after="12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 w:rsidRPr="00F90F58">
        <w:rPr>
          <w:rFonts w:ascii="Verdana" w:hAnsi="Verdana"/>
          <w:sz w:val="24"/>
          <w:szCs w:val="24"/>
          <w:shd w:val="clear" w:color="auto" w:fill="FFFFFF"/>
        </w:rPr>
        <w:t xml:space="preserve">La moyenne harmonique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H</m:t>
        </m:r>
      </m:oMath>
      <w:r w:rsidRPr="00F90F58">
        <w:rPr>
          <w:rFonts w:ascii="Verdana" w:hAnsi="Verdana"/>
          <w:sz w:val="24"/>
          <w:szCs w:val="24"/>
          <w:shd w:val="clear" w:color="auto" w:fill="FFFFFF"/>
        </w:rPr>
        <w:t xml:space="preserve"> de nombres réels strictement positifs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1</m:t>
            </m:r>
          </m:sub>
        </m:sSub>
      </m:oMath>
      <w:r w:rsidRPr="00F90F58">
        <w:rPr>
          <w:rFonts w:ascii="Verdana" w:hAnsi="Verdana"/>
          <w:sz w:val="24"/>
          <w:szCs w:val="24"/>
          <w:shd w:val="clear" w:color="auto" w:fill="FFFFFF"/>
        </w:rPr>
        <w:t xml:space="preserve">, ...,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  <w:vertAlign w:val="subscript"/>
              </w:rPr>
              <m:t>n</m:t>
            </m:r>
          </m:sub>
        </m:sSub>
      </m:oMath>
      <w:r w:rsidRPr="00F90F58">
        <w:rPr>
          <w:rFonts w:ascii="Verdana" w:hAnsi="Verdana"/>
          <w:sz w:val="24"/>
          <w:szCs w:val="24"/>
          <w:shd w:val="clear" w:color="auto" w:fill="FFFFFF"/>
        </w:rPr>
        <w:t xml:space="preserve"> est définie par :</w:t>
      </w:r>
    </w:p>
    <w:p w14:paraId="3E578114" w14:textId="77777777" w:rsidR="002E7042" w:rsidRPr="00044AF4" w:rsidRDefault="002E7042" w:rsidP="00044AF4">
      <w:pPr>
        <w:spacing w:before="120" w:after="120" w:line="240" w:lineRule="auto"/>
        <w:jc w:val="both"/>
        <w:rPr>
          <w:rFonts w:ascii="Verdana" w:eastAsiaTheme="minorEastAsia" w:hAnsi="Verdana"/>
          <w:sz w:val="24"/>
          <w:szCs w:val="24"/>
          <w:shd w:val="clear" w:color="auto" w:fill="FFFFFF"/>
        </w:rPr>
      </w:pPr>
      <m:oMathPara>
        <m:oMath>
          <m:r>
            <w:rPr>
              <w:rFonts w:ascii="Cambria Math" w:hAnsi="Cambria Math"/>
              <w:sz w:val="24"/>
              <w:szCs w:val="24"/>
              <w:shd w:val="clear" w:color="auto" w:fill="FFFFFF"/>
            </w:rPr>
            <m:t>H=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shd w:val="clear" w:color="auto" w:fill="FFFFFF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  <w:shd w:val="clear" w:color="auto" w:fill="FFFFFF"/>
                </w:rPr>
                <m:t>n</m:t>
              </m:r>
            </m:num>
            <m:den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FF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/>
                  <w:sz w:val="24"/>
                  <w:szCs w:val="24"/>
                  <w:shd w:val="clear" w:color="auto" w:fill="FFFFFF"/>
                </w:rPr>
                <m:t xml:space="preserve"> +…+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shd w:val="clear" w:color="auto" w:fill="FFFFFF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shd w:val="clear" w:color="auto" w:fill="FFFFFF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FF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shd w:val="clear" w:color="auto" w:fill="FFFFFF"/>
                        </w:rPr>
                        <m:t>n</m:t>
                      </m:r>
                    </m:sub>
                  </m:sSub>
                </m:den>
              </m:f>
            </m:den>
          </m:f>
        </m:oMath>
      </m:oMathPara>
    </w:p>
    <w:p w14:paraId="139F2F24" w14:textId="77777777" w:rsidR="00044AF4" w:rsidRPr="00F90F58" w:rsidRDefault="00044AF4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</w:p>
    <w:p w14:paraId="3DFFC10C" w14:textId="6B92988B" w:rsidR="002E7042" w:rsidRDefault="002E7042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  <w:shd w:val="clear" w:color="auto" w:fill="FFFFFF"/>
        </w:rPr>
      </w:pPr>
      <w:r>
        <w:rPr>
          <w:rFonts w:ascii="Verdana" w:hAnsi="Verdana"/>
          <w:sz w:val="24"/>
          <w:szCs w:val="24"/>
          <w:shd w:val="clear" w:color="auto" w:fill="FFFFFF"/>
        </w:rPr>
        <w:t>Il s’agit de</w:t>
      </w:r>
      <w:r w:rsidRPr="00F90F58">
        <w:rPr>
          <w:rFonts w:ascii="Verdana" w:hAnsi="Verdana"/>
          <w:sz w:val="24"/>
          <w:szCs w:val="24"/>
          <w:shd w:val="clear" w:color="auto" w:fill="FFFFFF"/>
        </w:rPr>
        <w:t xml:space="preserve"> l'inverse de la moyenne arithmétique des inverses.</w:t>
      </w:r>
    </w:p>
    <w:p w14:paraId="24C26ED0" w14:textId="77777777" w:rsidR="002E7042" w:rsidRPr="00F90F58" w:rsidRDefault="002E7042" w:rsidP="00044AF4">
      <w:pPr>
        <w:spacing w:before="120" w:after="120" w:line="240" w:lineRule="auto"/>
        <w:jc w:val="both"/>
        <w:rPr>
          <w:rFonts w:ascii="Verdana" w:hAnsi="Verdana"/>
          <w:sz w:val="24"/>
          <w:szCs w:val="24"/>
        </w:rPr>
      </w:pPr>
    </w:p>
    <w:p w14:paraId="179DBF9B" w14:textId="4922DFB3" w:rsidR="002E7042" w:rsidRPr="00F90F58" w:rsidRDefault="00C266E7" w:rsidP="003E75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40" w:line="240" w:lineRule="auto"/>
        <w:jc w:val="both"/>
        <w:rPr>
          <w:rFonts w:ascii="Verdana" w:hAnsi="Verdana" w:cs="Verdana"/>
          <w:b/>
          <w:bCs/>
        </w:rPr>
      </w:pPr>
      <w:r w:rsidRPr="00C266E7">
        <w:rPr>
          <w:rFonts w:ascii="Verdana" w:eastAsia="Verdana" w:hAnsi="Verdana" w:cs="Verdana"/>
          <w:b/>
          <w:bCs/>
          <w:sz w:val="24"/>
        </w:rPr>
        <w:t>É</w:t>
      </w:r>
      <w:r w:rsidR="002E7042">
        <w:rPr>
          <w:rFonts w:ascii="Verdana" w:eastAsia="Verdana" w:hAnsi="Verdana" w:cs="Verdana"/>
          <w:b/>
          <w:bCs/>
          <w:sz w:val="24"/>
        </w:rPr>
        <w:t>nigme complémentaire</w:t>
      </w:r>
      <w:r w:rsidR="002E7042" w:rsidRPr="00F90F58">
        <w:rPr>
          <w:rFonts w:ascii="Verdana" w:eastAsia="Verdana" w:hAnsi="Verdana" w:cs="Verdana"/>
          <w:b/>
          <w:bCs/>
          <w:sz w:val="24"/>
        </w:rPr>
        <w:t> :</w:t>
      </w:r>
    </w:p>
    <w:p w14:paraId="073CB9B1" w14:textId="766E9140" w:rsidR="003E7559" w:rsidRPr="003E7559" w:rsidRDefault="00C266E7" w:rsidP="003E7559">
      <w:pPr>
        <w:pStyle w:val="Paragraphedeliste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240" w:line="240" w:lineRule="auto"/>
        <w:ind w:left="714" w:hanging="357"/>
        <w:contextualSpacing w:val="0"/>
        <w:jc w:val="both"/>
        <w:rPr>
          <w:rFonts w:ascii="Verdana" w:hAnsi="Verdana" w:cs="Verdana"/>
        </w:rPr>
      </w:pPr>
      <w:r w:rsidRPr="00C266E7">
        <w:rPr>
          <w:rFonts w:ascii="Verdana" w:eastAsia="Verdana" w:hAnsi="Verdana" w:cs="Verdana"/>
          <w:sz w:val="24"/>
          <w:u w:val="single"/>
        </w:rPr>
        <w:t>É</w:t>
      </w:r>
      <w:r w:rsidR="002E7042" w:rsidRPr="00530C63">
        <w:rPr>
          <w:rFonts w:ascii="Verdana" w:eastAsia="Verdana" w:hAnsi="Verdana" w:cs="Verdana"/>
          <w:sz w:val="24"/>
          <w:u w:val="single"/>
        </w:rPr>
        <w:t>noncé</w:t>
      </w:r>
      <w:r w:rsidR="002E7042">
        <w:rPr>
          <w:rFonts w:ascii="Verdana" w:eastAsia="Verdana" w:hAnsi="Verdana" w:cs="Verdana"/>
          <w:sz w:val="24"/>
          <w:u w:val="single"/>
        </w:rPr>
        <w:t> </w:t>
      </w:r>
      <w:r w:rsidR="002E7042">
        <w:rPr>
          <w:rFonts w:ascii="Verdana" w:eastAsia="Verdana" w:hAnsi="Verdana" w:cs="Verdana"/>
          <w:sz w:val="24"/>
        </w:rPr>
        <w:t>:</w:t>
      </w:r>
      <w:r w:rsidR="002E7042" w:rsidRPr="00530C63">
        <w:rPr>
          <w:rFonts w:ascii="Verdana" w:eastAsia="Verdana" w:hAnsi="Verdana" w:cs="Verdana"/>
          <w:sz w:val="24"/>
        </w:rPr>
        <w:t xml:space="preserve"> un cycliste monte un col long de 20 km à une vitesse moyenne de 10 km/h. Il descend par le même chemin en espérant atteindre une vitesse moyenne pour l’aller-retour de 20 km/h. A quelle vitesse doit-il descendre ?</w:t>
      </w:r>
    </w:p>
    <w:p w14:paraId="4EA89C2A" w14:textId="671FA734" w:rsidR="002E7042" w:rsidRPr="002E7042" w:rsidRDefault="002E7042" w:rsidP="00044AF4">
      <w:pPr>
        <w:pStyle w:val="Paragraphedeliste"/>
        <w:numPr>
          <w:ilvl w:val="0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120" w:after="120" w:line="240" w:lineRule="auto"/>
        <w:ind w:left="714" w:hanging="357"/>
        <w:contextualSpacing w:val="0"/>
        <w:jc w:val="both"/>
        <w:rPr>
          <w:rFonts w:ascii="Verdana" w:hAnsi="Verdana" w:cs="Verdana"/>
          <w:b/>
          <w:bCs/>
        </w:rPr>
      </w:pPr>
      <w:r w:rsidRPr="005649B4">
        <w:rPr>
          <w:rFonts w:ascii="Verdana" w:eastAsia="Verdana" w:hAnsi="Verdana" w:cs="Verdana"/>
          <w:color w:val="000000"/>
          <w:sz w:val="24"/>
          <w:u w:val="single"/>
        </w:rPr>
        <w:t>Solution</w:t>
      </w:r>
      <w:r>
        <w:rPr>
          <w:rFonts w:ascii="Verdana" w:eastAsia="Verdana" w:hAnsi="Verdana" w:cs="Verdana"/>
          <w:color w:val="000000"/>
          <w:sz w:val="24"/>
          <w:u w:val="single"/>
        </w:rPr>
        <w:t> </w:t>
      </w:r>
      <w:r>
        <w:rPr>
          <w:rFonts w:ascii="Verdana" w:eastAsia="Verdana" w:hAnsi="Verdana" w:cs="Verdana"/>
          <w:color w:val="000000"/>
          <w:sz w:val="24"/>
        </w:rPr>
        <w:t>:</w:t>
      </w:r>
      <w:r w:rsidRPr="00530C63">
        <w:rPr>
          <w:rFonts w:ascii="Verdana" w:eastAsia="Verdana" w:hAnsi="Verdana" w:cs="Verdana"/>
          <w:color w:val="000000"/>
          <w:sz w:val="24"/>
        </w:rPr>
        <w:t xml:space="preserve"> </w:t>
      </w:r>
      <w:r>
        <w:rPr>
          <w:rFonts w:ascii="Verdana" w:eastAsia="Verdana" w:hAnsi="Verdana" w:cs="Verdana"/>
          <w:color w:val="000000"/>
          <w:sz w:val="24"/>
        </w:rPr>
        <w:t>l</w:t>
      </w:r>
      <w:r w:rsidRPr="005649B4">
        <w:rPr>
          <w:rFonts w:ascii="Verdana" w:eastAsia="Verdana" w:hAnsi="Verdana" w:cs="Verdana"/>
          <w:color w:val="000000"/>
          <w:sz w:val="24"/>
        </w:rPr>
        <w:t xml:space="preserve">a montée a duré 2 h. Pour faire l’aller-retour d’une distance totale de 40 km à une vitesse de 20 km/h il faut 2 h également. C’est impossible, il n’a plus le temps, </w:t>
      </w:r>
      <w:r w:rsidRPr="002E7042">
        <w:rPr>
          <w:rFonts w:ascii="Verdana" w:eastAsia="Verdana" w:hAnsi="Verdana" w:cs="Verdana"/>
          <w:b/>
          <w:bCs/>
          <w:color w:val="000000"/>
          <w:sz w:val="24"/>
        </w:rPr>
        <w:t xml:space="preserve">mais </w:t>
      </w:r>
      <w:r w:rsidR="00FE2FD2">
        <w:rPr>
          <w:rFonts w:ascii="Verdana" w:eastAsia="Verdana" w:hAnsi="Verdana" w:cs="Verdana"/>
          <w:b/>
          <w:bCs/>
          <w:color w:val="000000"/>
          <w:sz w:val="24"/>
        </w:rPr>
        <w:t xml:space="preserve">cela n’est </w:t>
      </w:r>
      <w:r>
        <w:rPr>
          <w:rFonts w:ascii="Verdana" w:eastAsia="Verdana" w:hAnsi="Verdana" w:cs="Verdana"/>
          <w:b/>
          <w:bCs/>
          <w:color w:val="000000"/>
          <w:sz w:val="24"/>
        </w:rPr>
        <w:t xml:space="preserve">pas </w:t>
      </w:r>
      <w:r w:rsidR="00FE2FD2">
        <w:rPr>
          <w:rFonts w:ascii="Verdana" w:eastAsia="Verdana" w:hAnsi="Verdana" w:cs="Verdana"/>
          <w:b/>
          <w:bCs/>
          <w:color w:val="000000"/>
          <w:sz w:val="24"/>
        </w:rPr>
        <w:t xml:space="preserve">bien </w:t>
      </w:r>
      <w:r>
        <w:rPr>
          <w:rFonts w:ascii="Verdana" w:eastAsia="Verdana" w:hAnsi="Verdana" w:cs="Verdana"/>
          <w:b/>
          <w:bCs/>
          <w:color w:val="000000"/>
          <w:sz w:val="24"/>
        </w:rPr>
        <w:t>grave</w:t>
      </w:r>
      <w:r w:rsidR="00C266E7">
        <w:rPr>
          <w:rFonts w:ascii="Verdana" w:eastAsia="Verdana" w:hAnsi="Verdana" w:cs="Verdana"/>
          <w:b/>
          <w:bCs/>
          <w:color w:val="000000"/>
          <w:sz w:val="24"/>
        </w:rPr>
        <w:t>…</w:t>
      </w:r>
      <w:r>
        <w:rPr>
          <w:rFonts w:ascii="Verdana" w:eastAsia="Verdana" w:hAnsi="Verdana" w:cs="Verdana"/>
          <w:b/>
          <w:bCs/>
          <w:color w:val="000000"/>
          <w:sz w:val="24"/>
        </w:rPr>
        <w:t xml:space="preserve"> « </w:t>
      </w:r>
      <w:r w:rsidRPr="002E7042">
        <w:rPr>
          <w:rFonts w:ascii="Verdana" w:eastAsia="Verdana" w:hAnsi="Verdana" w:cs="Verdana"/>
          <w:b/>
          <w:bCs/>
          <w:color w:val="000000"/>
          <w:sz w:val="24"/>
        </w:rPr>
        <w:t>l’important c’est de participer</w:t>
      </w:r>
      <w:r>
        <w:rPr>
          <w:rFonts w:ascii="Verdana" w:eastAsia="Verdana" w:hAnsi="Verdana" w:cs="Verdana"/>
          <w:b/>
          <w:bCs/>
          <w:color w:val="000000"/>
          <w:sz w:val="24"/>
        </w:rPr>
        <w:t> » !</w:t>
      </w:r>
    </w:p>
    <w:sectPr w:rsidR="002E7042" w:rsidRPr="002E704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EA61" w14:textId="77777777" w:rsidR="008A46A6" w:rsidRDefault="008A46A6" w:rsidP="004379DA">
      <w:pPr>
        <w:spacing w:after="0" w:line="240" w:lineRule="auto"/>
      </w:pPr>
      <w:r>
        <w:separator/>
      </w:r>
    </w:p>
  </w:endnote>
  <w:endnote w:type="continuationSeparator" w:id="0">
    <w:p w14:paraId="45248605" w14:textId="77777777" w:rsidR="008A46A6" w:rsidRDefault="008A46A6" w:rsidP="004379DA">
      <w:pPr>
        <w:spacing w:after="0" w:line="240" w:lineRule="auto"/>
      </w:pPr>
      <w:r>
        <w:continuationSeparator/>
      </w:r>
    </w:p>
  </w:endnote>
  <w:endnote w:type="continuationNotice" w:id="1">
    <w:p w14:paraId="2E2B6C6C" w14:textId="77777777" w:rsidR="008A46A6" w:rsidRDefault="008A46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 Pro">
    <w:panose1 w:val="020B0604030504040204"/>
    <w:charset w:val="00"/>
    <w:family w:val="swiss"/>
    <w:pitch w:val="variable"/>
    <w:sig w:usb0="80000287" w:usb1="0000004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B27C" w14:textId="578F6F69" w:rsidR="006E336D" w:rsidRDefault="006E336D">
    <w:pPr>
      <w:pStyle w:val="Pieddepage"/>
    </w:pPr>
  </w:p>
  <w:p w14:paraId="65CE605C" w14:textId="097AE8EF" w:rsidR="00322820" w:rsidRDefault="00322820" w:rsidP="00322820">
    <w:pPr>
      <w:pStyle w:val="Pieddepage"/>
    </w:pPr>
    <w:r>
      <w:rPr>
        <w:noProof/>
      </w:rPr>
      <w:drawing>
        <wp:inline distT="0" distB="0" distL="0" distR="0" wp14:anchorId="3953A521" wp14:editId="029C577D">
          <wp:extent cx="400050" cy="400050"/>
          <wp:effectExtent l="0" t="0" r="0" b="0"/>
          <wp:docPr id="224182371" name="Image 3" descr="Une image contenant logo, Police, Graphique, cerc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5471477" name="Image 3" descr="Une image contenant logo, Police, Graphique, cercl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Document </w:t>
    </w:r>
    <w:r w:rsidR="004B0293">
      <w:t>professeur</w:t>
    </w:r>
    <w:r>
      <w:t xml:space="preserve"> – énigme </w:t>
    </w:r>
    <w:r w:rsidR="00044AF4">
      <w:t>4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B4BD" w14:textId="77777777" w:rsidR="008A46A6" w:rsidRDefault="008A46A6" w:rsidP="004379DA">
      <w:pPr>
        <w:spacing w:after="0" w:line="240" w:lineRule="auto"/>
      </w:pPr>
      <w:r>
        <w:separator/>
      </w:r>
    </w:p>
  </w:footnote>
  <w:footnote w:type="continuationSeparator" w:id="0">
    <w:p w14:paraId="74AA5C87" w14:textId="77777777" w:rsidR="008A46A6" w:rsidRDefault="008A46A6" w:rsidP="004379DA">
      <w:pPr>
        <w:spacing w:after="0" w:line="240" w:lineRule="auto"/>
      </w:pPr>
      <w:r>
        <w:continuationSeparator/>
      </w:r>
    </w:p>
  </w:footnote>
  <w:footnote w:type="continuationNotice" w:id="1">
    <w:p w14:paraId="67A498B3" w14:textId="77777777" w:rsidR="008A46A6" w:rsidRDefault="008A46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B0852" w14:textId="47B80386" w:rsidR="00770ECE" w:rsidRDefault="009B10CA" w:rsidP="0036330C">
    <w:pPr>
      <w:pStyle w:val="En-tte"/>
    </w:pPr>
    <w:r>
      <w:rPr>
        <w:rFonts w:ascii="Verdana" w:hAnsi="Verdana"/>
        <w:noProof/>
      </w:rPr>
      <w:drawing>
        <wp:anchor distT="0" distB="0" distL="114300" distR="114300" simplePos="0" relativeHeight="251658240" behindDoc="0" locked="0" layoutInCell="1" allowOverlap="1" wp14:anchorId="32322A78" wp14:editId="07C98680">
          <wp:simplePos x="0" y="0"/>
          <wp:positionH relativeFrom="column">
            <wp:posOffset>953770</wp:posOffset>
          </wp:positionH>
          <wp:positionV relativeFrom="paragraph">
            <wp:posOffset>36195</wp:posOffset>
          </wp:positionV>
          <wp:extent cx="4825365" cy="838200"/>
          <wp:effectExtent l="0" t="0" r="0" b="0"/>
          <wp:wrapSquare wrapText="bothSides"/>
          <wp:docPr id="551016501" name="Image 2" descr="Une image contenant texte, capture d’écran, Police, Bleu élect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382517" name="Image 2" descr="Une image contenant texte, capture d’écran, Police, Bleu électr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536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A2D">
      <w:rPr>
        <w:noProof/>
      </w:rPr>
      <w:drawing>
        <wp:anchor distT="0" distB="0" distL="114300" distR="114300" simplePos="0" relativeHeight="251658241" behindDoc="0" locked="0" layoutInCell="1" allowOverlap="1" wp14:anchorId="390D743E" wp14:editId="6AEC2844">
          <wp:simplePos x="0" y="0"/>
          <wp:positionH relativeFrom="column">
            <wp:posOffset>33655</wp:posOffset>
          </wp:positionH>
          <wp:positionV relativeFrom="paragraph">
            <wp:posOffset>36195</wp:posOffset>
          </wp:positionV>
          <wp:extent cx="897255" cy="838200"/>
          <wp:effectExtent l="0" t="0" r="0" b="0"/>
          <wp:wrapTopAndBottom/>
          <wp:docPr id="508118282" name="Image 9" descr="Une image contenant texte, Police, capture d’écran,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9" descr="Une image contenant texte, Police, capture d’écran, logo&#10;&#10;Description générée automatiquement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089" b="26348"/>
                  <a:stretch/>
                </pic:blipFill>
                <pic:spPr bwMode="auto">
                  <a:xfrm>
                    <a:off x="0" y="0"/>
                    <a:ext cx="89725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7A"/>
    <w:multiLevelType w:val="hybridMultilevel"/>
    <w:tmpl w:val="697088EA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868"/>
    <w:multiLevelType w:val="multilevel"/>
    <w:tmpl w:val="A1E41E1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 Pro" w:hAnsi="Verdana Pro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A14DB"/>
    <w:multiLevelType w:val="hybridMultilevel"/>
    <w:tmpl w:val="86E0E528"/>
    <w:lvl w:ilvl="0" w:tplc="C9EAA80A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EA7"/>
    <w:multiLevelType w:val="hybridMultilevel"/>
    <w:tmpl w:val="65865E0E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82DEB"/>
    <w:multiLevelType w:val="hybridMultilevel"/>
    <w:tmpl w:val="B0D6B1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45805"/>
    <w:multiLevelType w:val="hybridMultilevel"/>
    <w:tmpl w:val="628617A2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A319A"/>
    <w:multiLevelType w:val="hybridMultilevel"/>
    <w:tmpl w:val="F8A6C0FA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B7966"/>
    <w:multiLevelType w:val="hybridMultilevel"/>
    <w:tmpl w:val="224C25F6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1350BC"/>
    <w:multiLevelType w:val="multilevel"/>
    <w:tmpl w:val="043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A5B0B"/>
    <w:multiLevelType w:val="hybridMultilevel"/>
    <w:tmpl w:val="E8A0F9DC"/>
    <w:lvl w:ilvl="0" w:tplc="A79E0D1C">
      <w:start w:val="1"/>
      <w:numFmt w:val="bullet"/>
      <w:lvlText w:val="−"/>
      <w:lvlJc w:val="left"/>
      <w:pPr>
        <w:ind w:left="720" w:hanging="360"/>
      </w:pPr>
      <w:rPr>
        <w:rFonts w:ascii="Verdana Pro" w:hAnsi="Verdana Pr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002E5"/>
    <w:multiLevelType w:val="hybridMultilevel"/>
    <w:tmpl w:val="08EA3E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270953">
    <w:abstractNumId w:val="2"/>
  </w:num>
  <w:num w:numId="2" w16cid:durableId="900675240">
    <w:abstractNumId w:val="8"/>
  </w:num>
  <w:num w:numId="3" w16cid:durableId="1463882844">
    <w:abstractNumId w:val="1"/>
  </w:num>
  <w:num w:numId="4" w16cid:durableId="1222981755">
    <w:abstractNumId w:val="0"/>
  </w:num>
  <w:num w:numId="5" w16cid:durableId="799147506">
    <w:abstractNumId w:val="6"/>
  </w:num>
  <w:num w:numId="6" w16cid:durableId="19499705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04954771">
    <w:abstractNumId w:val="3"/>
  </w:num>
  <w:num w:numId="8" w16cid:durableId="1348211878">
    <w:abstractNumId w:val="4"/>
  </w:num>
  <w:num w:numId="9" w16cid:durableId="740828969">
    <w:abstractNumId w:val="10"/>
  </w:num>
  <w:num w:numId="10" w16cid:durableId="1060595463">
    <w:abstractNumId w:val="5"/>
  </w:num>
  <w:num w:numId="11" w16cid:durableId="903102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6"/>
    <w:rsid w:val="000259C4"/>
    <w:rsid w:val="00044AF4"/>
    <w:rsid w:val="00063702"/>
    <w:rsid w:val="00075661"/>
    <w:rsid w:val="000F1452"/>
    <w:rsid w:val="00112900"/>
    <w:rsid w:val="00120762"/>
    <w:rsid w:val="0012169C"/>
    <w:rsid w:val="00123BEC"/>
    <w:rsid w:val="00132E42"/>
    <w:rsid w:val="001501CC"/>
    <w:rsid w:val="00154A24"/>
    <w:rsid w:val="001A4840"/>
    <w:rsid w:val="00214A7F"/>
    <w:rsid w:val="0025315E"/>
    <w:rsid w:val="00281CB7"/>
    <w:rsid w:val="002C66EB"/>
    <w:rsid w:val="002D1B73"/>
    <w:rsid w:val="002E7042"/>
    <w:rsid w:val="003062A8"/>
    <w:rsid w:val="0031706A"/>
    <w:rsid w:val="00322820"/>
    <w:rsid w:val="00326DF0"/>
    <w:rsid w:val="00331492"/>
    <w:rsid w:val="0036330C"/>
    <w:rsid w:val="003660BF"/>
    <w:rsid w:val="003A49C6"/>
    <w:rsid w:val="003A7D52"/>
    <w:rsid w:val="003B4323"/>
    <w:rsid w:val="003D275D"/>
    <w:rsid w:val="003E7559"/>
    <w:rsid w:val="0040436A"/>
    <w:rsid w:val="00412254"/>
    <w:rsid w:val="00430484"/>
    <w:rsid w:val="004379DA"/>
    <w:rsid w:val="004476F0"/>
    <w:rsid w:val="004819F4"/>
    <w:rsid w:val="00487F87"/>
    <w:rsid w:val="004B0293"/>
    <w:rsid w:val="004B3C71"/>
    <w:rsid w:val="004B7653"/>
    <w:rsid w:val="004F353F"/>
    <w:rsid w:val="004F602D"/>
    <w:rsid w:val="00503798"/>
    <w:rsid w:val="00562006"/>
    <w:rsid w:val="00586138"/>
    <w:rsid w:val="005A045F"/>
    <w:rsid w:val="005E29D6"/>
    <w:rsid w:val="005E3EC3"/>
    <w:rsid w:val="005E78AB"/>
    <w:rsid w:val="006002D1"/>
    <w:rsid w:val="006148FB"/>
    <w:rsid w:val="00620B0C"/>
    <w:rsid w:val="00625D82"/>
    <w:rsid w:val="0063384B"/>
    <w:rsid w:val="00640A42"/>
    <w:rsid w:val="00663DFA"/>
    <w:rsid w:val="006A7E81"/>
    <w:rsid w:val="006B33A3"/>
    <w:rsid w:val="006C5F6F"/>
    <w:rsid w:val="006E336D"/>
    <w:rsid w:val="006F5E54"/>
    <w:rsid w:val="007236FF"/>
    <w:rsid w:val="00734FFE"/>
    <w:rsid w:val="00736961"/>
    <w:rsid w:val="00755E80"/>
    <w:rsid w:val="00760274"/>
    <w:rsid w:val="007628AD"/>
    <w:rsid w:val="00765584"/>
    <w:rsid w:val="00770ECE"/>
    <w:rsid w:val="00773528"/>
    <w:rsid w:val="00794A68"/>
    <w:rsid w:val="007A0A35"/>
    <w:rsid w:val="007B7581"/>
    <w:rsid w:val="007C0855"/>
    <w:rsid w:val="007E73AD"/>
    <w:rsid w:val="007F11C3"/>
    <w:rsid w:val="00831C8F"/>
    <w:rsid w:val="00841638"/>
    <w:rsid w:val="008541C3"/>
    <w:rsid w:val="008A46A6"/>
    <w:rsid w:val="008B2C24"/>
    <w:rsid w:val="008C7F7E"/>
    <w:rsid w:val="008E6F91"/>
    <w:rsid w:val="0092238E"/>
    <w:rsid w:val="00925600"/>
    <w:rsid w:val="009709DA"/>
    <w:rsid w:val="00971A02"/>
    <w:rsid w:val="009852AB"/>
    <w:rsid w:val="00987702"/>
    <w:rsid w:val="009B10CA"/>
    <w:rsid w:val="009D4F18"/>
    <w:rsid w:val="00A03F8F"/>
    <w:rsid w:val="00A060C4"/>
    <w:rsid w:val="00A10673"/>
    <w:rsid w:val="00A258FE"/>
    <w:rsid w:val="00A84D57"/>
    <w:rsid w:val="00A9458B"/>
    <w:rsid w:val="00A968B8"/>
    <w:rsid w:val="00AD600A"/>
    <w:rsid w:val="00AF2454"/>
    <w:rsid w:val="00B008F5"/>
    <w:rsid w:val="00B21F9C"/>
    <w:rsid w:val="00B37376"/>
    <w:rsid w:val="00B566FC"/>
    <w:rsid w:val="00B74AFC"/>
    <w:rsid w:val="00BA1EBB"/>
    <w:rsid w:val="00BB44F9"/>
    <w:rsid w:val="00BC4DF8"/>
    <w:rsid w:val="00BE6885"/>
    <w:rsid w:val="00C0718C"/>
    <w:rsid w:val="00C266E7"/>
    <w:rsid w:val="00C47C34"/>
    <w:rsid w:val="00C550B2"/>
    <w:rsid w:val="00C61098"/>
    <w:rsid w:val="00C70DD6"/>
    <w:rsid w:val="00C872AC"/>
    <w:rsid w:val="00CB20C1"/>
    <w:rsid w:val="00CB34E4"/>
    <w:rsid w:val="00CD7A8D"/>
    <w:rsid w:val="00CF77FF"/>
    <w:rsid w:val="00D433AC"/>
    <w:rsid w:val="00D57C6C"/>
    <w:rsid w:val="00D70E2B"/>
    <w:rsid w:val="00D743A5"/>
    <w:rsid w:val="00DB5DA6"/>
    <w:rsid w:val="00E1123F"/>
    <w:rsid w:val="00E16E82"/>
    <w:rsid w:val="00E53652"/>
    <w:rsid w:val="00E66B32"/>
    <w:rsid w:val="00E740AB"/>
    <w:rsid w:val="00E8790F"/>
    <w:rsid w:val="00E91608"/>
    <w:rsid w:val="00E95121"/>
    <w:rsid w:val="00EF2208"/>
    <w:rsid w:val="00F16DF4"/>
    <w:rsid w:val="00F346B3"/>
    <w:rsid w:val="00F54E12"/>
    <w:rsid w:val="00F77681"/>
    <w:rsid w:val="00F80D2B"/>
    <w:rsid w:val="00F919CF"/>
    <w:rsid w:val="00FA110D"/>
    <w:rsid w:val="00FA6BFB"/>
    <w:rsid w:val="00FE2FD2"/>
    <w:rsid w:val="00FE7120"/>
    <w:rsid w:val="00FF7C3F"/>
    <w:rsid w:val="093B62D3"/>
    <w:rsid w:val="1FC58D7E"/>
    <w:rsid w:val="37FBF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7C588"/>
  <w15:chartTrackingRefBased/>
  <w15:docId w15:val="{BAD74DD1-8972-4BE1-A64B-0DF2172C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DB5DA6"/>
    <w:rPr>
      <w:b/>
      <w:bCs/>
    </w:rPr>
  </w:style>
  <w:style w:type="paragraph" w:styleId="Paragraphedeliste">
    <w:name w:val="List Paragraph"/>
    <w:basedOn w:val="Normal"/>
    <w:uiPriority w:val="34"/>
    <w:qFormat/>
    <w:rsid w:val="00DB5D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5D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B5D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79DA"/>
  </w:style>
  <w:style w:type="paragraph" w:styleId="Pieddepage">
    <w:name w:val="footer"/>
    <w:basedOn w:val="Normal"/>
    <w:link w:val="PieddepageCar"/>
    <w:uiPriority w:val="99"/>
    <w:unhideWhenUsed/>
    <w:rsid w:val="00437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79DA"/>
  </w:style>
  <w:style w:type="table" w:styleId="Grilledutableau">
    <w:name w:val="Table Grid"/>
    <w:basedOn w:val="TableauNormal"/>
    <w:uiPriority w:val="39"/>
    <w:rsid w:val="00A10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819F4"/>
    <w:rPr>
      <w:color w:val="954F72" w:themeColor="followedHyperlink"/>
      <w:u w:val="single"/>
    </w:rPr>
  </w:style>
  <w:style w:type="paragraph" w:customStyle="1" w:styleId="Standard">
    <w:name w:val="Standard"/>
    <w:rsid w:val="004B7653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4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2F2E-1FD1-42D8-88DA-5295C43AB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Tarride</dc:creator>
  <cp:keywords/>
  <dc:description/>
  <cp:lastModifiedBy>Julien Costard</cp:lastModifiedBy>
  <cp:revision>18</cp:revision>
  <cp:lastPrinted>2024-02-03T10:26:00Z</cp:lastPrinted>
  <dcterms:created xsi:type="dcterms:W3CDTF">2024-03-05T10:38:00Z</dcterms:created>
  <dcterms:modified xsi:type="dcterms:W3CDTF">2024-03-05T11:44:00Z</dcterms:modified>
</cp:coreProperties>
</file>