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59840" w14:textId="2F307D5B" w:rsidR="004476F0" w:rsidRPr="004476F0" w:rsidRDefault="004476F0" w:rsidP="00CB20C1">
      <w:pPr>
        <w:shd w:val="clear" w:color="auto" w:fill="2744AC"/>
        <w:spacing w:before="360" w:after="36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Solution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DE L’Énigme </w:t>
      </w:r>
      <w:bookmarkStart w:id="0" w:name="_Hlk160531224"/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942F9F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MERCREDI 20</w:t>
      </w:r>
      <w:r w:rsidR="00487F87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MARS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2024</w:t>
      </w:r>
    </w:p>
    <w:bookmarkEnd w:id="0"/>
    <w:p w14:paraId="39F7B148" w14:textId="77777777" w:rsidR="00BE6151" w:rsidRPr="00BE6151" w:rsidRDefault="00BE6151" w:rsidP="00BE6151">
      <w:pPr>
        <w:suppressAutoHyphens/>
        <w:spacing w:before="120" w:after="120" w:line="240" w:lineRule="auto"/>
        <w:rPr>
          <w:rFonts w:ascii="Verdana" w:hAnsi="Verdana"/>
          <w:b/>
          <w:bCs/>
          <w:sz w:val="24"/>
          <w:szCs w:val="24"/>
        </w:rPr>
      </w:pPr>
      <w:r w:rsidRPr="00BE6151">
        <w:rPr>
          <w:rFonts w:ascii="Verdana" w:hAnsi="Verdana"/>
          <w:b/>
          <w:bCs/>
          <w:sz w:val="24"/>
          <w:szCs w:val="24"/>
        </w:rPr>
        <w:t>Ce nombre est 0.</w:t>
      </w:r>
    </w:p>
    <w:p w14:paraId="4E2C7A08" w14:textId="77777777" w:rsidR="00487F87" w:rsidRPr="0083584A" w:rsidRDefault="00487F87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2D32BCEB" w14:textId="77777777" w:rsid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BE6151">
        <w:rPr>
          <w:rFonts w:ascii="Verdana" w:hAnsi="Verdana"/>
          <w:sz w:val="24"/>
          <w:szCs w:val="24"/>
        </w:rPr>
        <w:t xml:space="preserve">Imaginons que le nombre à 6 chiffres soit </w:t>
      </w:r>
      <m:oMath>
        <m:r>
          <w:rPr>
            <w:rFonts w:ascii="Cambria Math" w:hAnsi="Cambria Math"/>
            <w:sz w:val="24"/>
            <w:szCs w:val="24"/>
          </w:rPr>
          <m:t>121 721</m:t>
        </m:r>
      </m:oMath>
      <w:r w:rsidRPr="00BE6151">
        <w:rPr>
          <w:rFonts w:ascii="Verdana" w:hAnsi="Verdana"/>
          <w:sz w:val="24"/>
          <w:szCs w:val="24"/>
        </w:rPr>
        <w:t xml:space="preserve">, autrement dit </w:t>
      </w:r>
      <m:oMath>
        <m:r>
          <w:rPr>
            <w:rFonts w:ascii="Cambria Math" w:hAnsi="Cambria Math"/>
            <w:sz w:val="24"/>
            <w:szCs w:val="24"/>
          </w:rPr>
          <m:t>12 × 10 000+17 × 100 +21</m:t>
        </m:r>
      </m:oMath>
      <w:r w:rsidRPr="00BE6151">
        <w:rPr>
          <w:rFonts w:ascii="Verdana" w:hAnsi="Verdana"/>
          <w:sz w:val="24"/>
          <w:szCs w:val="24"/>
        </w:rPr>
        <w:t>.</w:t>
      </w:r>
    </w:p>
    <w:p w14:paraId="17AD9603" w14:textId="77777777" w:rsidR="00BE6151" w:rsidRP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0E8650ED" w14:textId="77777777" w:rsid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BE6151">
        <w:rPr>
          <w:rFonts w:ascii="Verdana" w:hAnsi="Verdana"/>
          <w:sz w:val="24"/>
          <w:szCs w:val="24"/>
        </w:rPr>
        <w:t xml:space="preserve">Quand on lui soustrait </w:t>
      </w:r>
      <m:oMath>
        <m:r>
          <w:rPr>
            <w:rFonts w:ascii="Cambria Math" w:hAnsi="Cambria Math"/>
            <w:sz w:val="24"/>
            <w:szCs w:val="24"/>
          </w:rPr>
          <m:t>12+17+21</m:t>
        </m:r>
      </m:oMath>
      <w:r w:rsidRPr="00BE6151">
        <w:rPr>
          <w:rFonts w:ascii="Verdana" w:hAnsi="Verdana"/>
          <w:sz w:val="24"/>
          <w:szCs w:val="24"/>
        </w:rPr>
        <w:t xml:space="preserve">, on obtient </w:t>
      </w:r>
      <m:oMath>
        <m:r>
          <w:rPr>
            <w:rFonts w:ascii="Cambria Math" w:hAnsi="Cambria Math"/>
            <w:sz w:val="24"/>
            <w:szCs w:val="24"/>
          </w:rPr>
          <m:t>12 × 9 999 + 17 × 99</m:t>
        </m:r>
      </m:oMath>
      <w:r w:rsidRPr="00BE6151">
        <w:rPr>
          <w:rFonts w:ascii="Verdana" w:hAnsi="Verdana"/>
          <w:sz w:val="24"/>
          <w:szCs w:val="24"/>
        </w:rPr>
        <w:t xml:space="preserve">, qui est un multiple de </w:t>
      </w:r>
      <m:oMath>
        <m:r>
          <w:rPr>
            <w:rFonts w:ascii="Cambria Math" w:hAnsi="Cambria Math"/>
            <w:sz w:val="24"/>
            <w:szCs w:val="24"/>
          </w:rPr>
          <m:t>99</m:t>
        </m:r>
      </m:oMath>
      <w:r w:rsidRPr="00BE6151">
        <w:rPr>
          <w:rFonts w:ascii="Verdana" w:hAnsi="Verdana"/>
          <w:sz w:val="24"/>
          <w:szCs w:val="24"/>
        </w:rPr>
        <w:t>.</w:t>
      </w:r>
    </w:p>
    <w:p w14:paraId="0C0EDAEB" w14:textId="77777777" w:rsidR="00BE6151" w:rsidRP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51DB477F" w14:textId="77777777" w:rsid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BE6151">
        <w:rPr>
          <w:rFonts w:ascii="Verdana" w:hAnsi="Verdana"/>
          <w:sz w:val="24"/>
          <w:szCs w:val="24"/>
        </w:rPr>
        <w:t xml:space="preserve">On pourrait désigner par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BE6151">
        <w:rPr>
          <w:rFonts w:ascii="Verdana" w:hAnsi="Verdan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BE6151">
        <w:rPr>
          <w:rFonts w:ascii="Verdana" w:hAnsi="Verdana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BE6151">
        <w:rPr>
          <w:rFonts w:ascii="Verdana" w:hAnsi="Verdana"/>
          <w:sz w:val="24"/>
          <w:szCs w:val="24"/>
        </w:rPr>
        <w:t xml:space="preserve"> nos trois nombres à deux chiffres, le nombre à 6 chiffres serait alors </w:t>
      </w:r>
      <m:oMath>
        <m:r>
          <w:rPr>
            <w:rFonts w:ascii="Cambria Math" w:hAnsi="Cambria Math"/>
            <w:sz w:val="24"/>
            <w:szCs w:val="24"/>
          </w:rPr>
          <m:t>a × 10 000 + b × 100 + c</m:t>
        </m:r>
      </m:oMath>
      <w:r w:rsidRPr="00BE6151">
        <w:rPr>
          <w:rFonts w:ascii="Verdana" w:hAnsi="Verdana"/>
          <w:sz w:val="24"/>
          <w:szCs w:val="24"/>
        </w:rPr>
        <w:t>.</w:t>
      </w:r>
    </w:p>
    <w:p w14:paraId="2FA9E2F3" w14:textId="77777777" w:rsidR="00BE6151" w:rsidRP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6452C434" w14:textId="77777777" w:rsid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BE6151">
        <w:rPr>
          <w:rFonts w:ascii="Verdana" w:hAnsi="Verdana"/>
          <w:sz w:val="24"/>
          <w:szCs w:val="24"/>
        </w:rPr>
        <w:t xml:space="preserve">Et après soustraction de </w:t>
      </w:r>
      <m:oMath>
        <m:r>
          <w:rPr>
            <w:rFonts w:ascii="Cambria Math" w:hAnsi="Cambria Math"/>
            <w:sz w:val="24"/>
            <w:szCs w:val="24"/>
          </w:rPr>
          <m:t>a+b+c</m:t>
        </m:r>
      </m:oMath>
      <w:r w:rsidRPr="00BE6151">
        <w:rPr>
          <w:rFonts w:ascii="Verdana" w:hAnsi="Verdana"/>
          <w:sz w:val="24"/>
          <w:szCs w:val="24"/>
        </w:rPr>
        <w:t xml:space="preserve">, on obtiendrait </w:t>
      </w:r>
      <m:oMath>
        <m:r>
          <w:rPr>
            <w:rFonts w:ascii="Cambria Math" w:hAnsi="Cambria Math"/>
            <w:sz w:val="24"/>
            <w:szCs w:val="24"/>
          </w:rPr>
          <m:t>a × 9999 + b × 99</m:t>
        </m:r>
      </m:oMath>
      <w:r w:rsidRPr="00BE6151">
        <w:rPr>
          <w:rFonts w:ascii="Verdana" w:hAnsi="Verdana"/>
          <w:sz w:val="24"/>
          <w:szCs w:val="24"/>
        </w:rPr>
        <w:t>,</w:t>
      </w:r>
      <w:r w:rsidRPr="00BE6151">
        <w:rPr>
          <w:rFonts w:ascii="Verdana" w:hAnsi="Verdana"/>
          <w:sz w:val="24"/>
          <w:szCs w:val="24"/>
        </w:rPr>
        <w:br/>
        <w:t xml:space="preserve">alors </w:t>
      </w:r>
      <m:oMath>
        <m:r>
          <w:rPr>
            <w:rFonts w:ascii="Cambria Math" w:hAnsi="Cambria Math"/>
            <w:sz w:val="24"/>
            <w:szCs w:val="24"/>
          </w:rPr>
          <m:t>99 × (a×101+b)</m:t>
        </m:r>
      </m:oMath>
      <w:r w:rsidRPr="00BE6151">
        <w:rPr>
          <w:rFonts w:ascii="Verdana" w:hAnsi="Verdana"/>
          <w:sz w:val="24"/>
          <w:szCs w:val="24"/>
        </w:rPr>
        <w:t>.</w:t>
      </w:r>
    </w:p>
    <w:p w14:paraId="4103C550" w14:textId="77777777" w:rsidR="00BE6151" w:rsidRP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4EA89C2A" w14:textId="3BACF798" w:rsidR="002E7042" w:rsidRPr="00BE6151" w:rsidRDefault="00BE6151" w:rsidP="00BE6151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BE6151">
        <w:rPr>
          <w:rFonts w:ascii="Verdana" w:hAnsi="Verdana"/>
          <w:sz w:val="24"/>
          <w:szCs w:val="24"/>
        </w:rPr>
        <w:t xml:space="preserve">Le résultat est donc toujours bien un multiple de </w:t>
      </w:r>
      <m:oMath>
        <m:r>
          <w:rPr>
            <w:rFonts w:ascii="Cambria Math" w:hAnsi="Cambria Math"/>
            <w:sz w:val="24"/>
            <w:szCs w:val="24"/>
          </w:rPr>
          <m:t>99</m:t>
        </m:r>
      </m:oMath>
      <w:r w:rsidRPr="00BE6151">
        <w:rPr>
          <w:rFonts w:ascii="Verdana" w:hAnsi="Verdana"/>
          <w:sz w:val="24"/>
          <w:szCs w:val="24"/>
        </w:rPr>
        <w:t xml:space="preserve">, et ce quelles que soient les valeurs 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BE6151">
        <w:rPr>
          <w:rFonts w:ascii="Verdana" w:hAnsi="Verdan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BE6151">
        <w:rPr>
          <w:rFonts w:ascii="Verdana" w:hAnsi="Verdana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BE6151">
        <w:rPr>
          <w:rFonts w:ascii="Verdana" w:hAnsi="Verdana"/>
          <w:sz w:val="24"/>
          <w:szCs w:val="24"/>
        </w:rPr>
        <w:t>.</w:t>
      </w:r>
      <w:bookmarkStart w:id="1" w:name="_GoBack"/>
      <w:bookmarkEnd w:id="1"/>
    </w:p>
    <w:sectPr w:rsidR="002E7042" w:rsidRPr="00BE61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1BC23" w14:textId="77777777" w:rsidR="00B510AD" w:rsidRDefault="00B510AD" w:rsidP="004379DA">
      <w:pPr>
        <w:spacing w:after="0" w:line="240" w:lineRule="auto"/>
      </w:pPr>
      <w:r>
        <w:separator/>
      </w:r>
    </w:p>
  </w:endnote>
  <w:endnote w:type="continuationSeparator" w:id="0">
    <w:p w14:paraId="4F520EE2" w14:textId="77777777" w:rsidR="00B510AD" w:rsidRDefault="00B510AD" w:rsidP="004379DA">
      <w:pPr>
        <w:spacing w:after="0" w:line="240" w:lineRule="auto"/>
      </w:pPr>
      <w:r>
        <w:continuationSeparator/>
      </w:r>
    </w:p>
  </w:endnote>
  <w:endnote w:type="continuationNotice" w:id="1">
    <w:p w14:paraId="379DADA8" w14:textId="77777777" w:rsidR="00B510AD" w:rsidRDefault="00B51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3D204796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24182371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4B0293">
      <w:t>professeur</w:t>
    </w:r>
    <w:r>
      <w:t xml:space="preserve"> – énigme </w:t>
    </w:r>
    <w:r w:rsidR="00942F9F">
      <w:t>6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42F9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42F9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15450" w14:textId="77777777" w:rsidR="00B510AD" w:rsidRDefault="00B510AD" w:rsidP="004379DA">
      <w:pPr>
        <w:spacing w:after="0" w:line="240" w:lineRule="auto"/>
      </w:pPr>
      <w:r>
        <w:separator/>
      </w:r>
    </w:p>
  </w:footnote>
  <w:footnote w:type="continuationSeparator" w:id="0">
    <w:p w14:paraId="43CC660B" w14:textId="77777777" w:rsidR="00B510AD" w:rsidRDefault="00B510AD" w:rsidP="004379DA">
      <w:pPr>
        <w:spacing w:after="0" w:line="240" w:lineRule="auto"/>
      </w:pPr>
      <w:r>
        <w:continuationSeparator/>
      </w:r>
    </w:p>
  </w:footnote>
  <w:footnote w:type="continuationNotice" w:id="1">
    <w:p w14:paraId="53B6152C" w14:textId="77777777" w:rsidR="00B510AD" w:rsidRDefault="00B51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551016501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508118282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805"/>
    <w:multiLevelType w:val="hybridMultilevel"/>
    <w:tmpl w:val="628617A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A5B0B"/>
    <w:multiLevelType w:val="hybridMultilevel"/>
    <w:tmpl w:val="E8A0F9DC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002E5"/>
    <w:multiLevelType w:val="hybridMultilevel"/>
    <w:tmpl w:val="08EA3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44AF4"/>
    <w:rsid w:val="0005339B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81CB7"/>
    <w:rsid w:val="002C66EB"/>
    <w:rsid w:val="002D1B73"/>
    <w:rsid w:val="002E7042"/>
    <w:rsid w:val="003062A8"/>
    <w:rsid w:val="0031706A"/>
    <w:rsid w:val="00322820"/>
    <w:rsid w:val="00326DF0"/>
    <w:rsid w:val="00331492"/>
    <w:rsid w:val="0036330C"/>
    <w:rsid w:val="003660BF"/>
    <w:rsid w:val="003A49C6"/>
    <w:rsid w:val="003A7D52"/>
    <w:rsid w:val="003B4323"/>
    <w:rsid w:val="003D275D"/>
    <w:rsid w:val="0040436A"/>
    <w:rsid w:val="00412254"/>
    <w:rsid w:val="00430484"/>
    <w:rsid w:val="004379DA"/>
    <w:rsid w:val="004476F0"/>
    <w:rsid w:val="004819F4"/>
    <w:rsid w:val="00487F87"/>
    <w:rsid w:val="004B0293"/>
    <w:rsid w:val="004B3C71"/>
    <w:rsid w:val="004B7653"/>
    <w:rsid w:val="004F353F"/>
    <w:rsid w:val="004F602D"/>
    <w:rsid w:val="00503798"/>
    <w:rsid w:val="00562006"/>
    <w:rsid w:val="00586138"/>
    <w:rsid w:val="005A045F"/>
    <w:rsid w:val="005E29D6"/>
    <w:rsid w:val="005E3EC3"/>
    <w:rsid w:val="005E78AB"/>
    <w:rsid w:val="006002D1"/>
    <w:rsid w:val="006148FB"/>
    <w:rsid w:val="00620B0C"/>
    <w:rsid w:val="00625D82"/>
    <w:rsid w:val="0063384B"/>
    <w:rsid w:val="00640A42"/>
    <w:rsid w:val="00663DFA"/>
    <w:rsid w:val="006A7E81"/>
    <w:rsid w:val="006B33A3"/>
    <w:rsid w:val="006C5F6F"/>
    <w:rsid w:val="006E336D"/>
    <w:rsid w:val="006F5E54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A46A6"/>
    <w:rsid w:val="008B2C24"/>
    <w:rsid w:val="008C7F7E"/>
    <w:rsid w:val="008E6F91"/>
    <w:rsid w:val="0092238E"/>
    <w:rsid w:val="00925600"/>
    <w:rsid w:val="00942F9F"/>
    <w:rsid w:val="009709DA"/>
    <w:rsid w:val="00971A02"/>
    <w:rsid w:val="009852AB"/>
    <w:rsid w:val="00987702"/>
    <w:rsid w:val="009B10CA"/>
    <w:rsid w:val="009D4F18"/>
    <w:rsid w:val="00A03F8F"/>
    <w:rsid w:val="00A060C4"/>
    <w:rsid w:val="00A10673"/>
    <w:rsid w:val="00A258FE"/>
    <w:rsid w:val="00A84D57"/>
    <w:rsid w:val="00A9458B"/>
    <w:rsid w:val="00A968B8"/>
    <w:rsid w:val="00AD600A"/>
    <w:rsid w:val="00AF2454"/>
    <w:rsid w:val="00B008F5"/>
    <w:rsid w:val="00B21F9C"/>
    <w:rsid w:val="00B37376"/>
    <w:rsid w:val="00B510AD"/>
    <w:rsid w:val="00B566FC"/>
    <w:rsid w:val="00B74AFC"/>
    <w:rsid w:val="00BA1EBB"/>
    <w:rsid w:val="00BB44F9"/>
    <w:rsid w:val="00BC4DF8"/>
    <w:rsid w:val="00BE6151"/>
    <w:rsid w:val="00BE6885"/>
    <w:rsid w:val="00C0718C"/>
    <w:rsid w:val="00C47C34"/>
    <w:rsid w:val="00C550B2"/>
    <w:rsid w:val="00C61098"/>
    <w:rsid w:val="00C70DD6"/>
    <w:rsid w:val="00C872AC"/>
    <w:rsid w:val="00CB20C1"/>
    <w:rsid w:val="00CB34E4"/>
    <w:rsid w:val="00CD7A8D"/>
    <w:rsid w:val="00CF77FF"/>
    <w:rsid w:val="00D433AC"/>
    <w:rsid w:val="00D57C6C"/>
    <w:rsid w:val="00D70E2B"/>
    <w:rsid w:val="00D743A5"/>
    <w:rsid w:val="00DB5DA6"/>
    <w:rsid w:val="00E1123F"/>
    <w:rsid w:val="00E16E82"/>
    <w:rsid w:val="00E53652"/>
    <w:rsid w:val="00E66B32"/>
    <w:rsid w:val="00E740AB"/>
    <w:rsid w:val="00E8790F"/>
    <w:rsid w:val="00E91608"/>
    <w:rsid w:val="00E95121"/>
    <w:rsid w:val="00EF2208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17</cp:revision>
  <cp:lastPrinted>2024-03-13T10:11:00Z</cp:lastPrinted>
  <dcterms:created xsi:type="dcterms:W3CDTF">2024-03-05T10:38:00Z</dcterms:created>
  <dcterms:modified xsi:type="dcterms:W3CDTF">2024-03-13T10:11:00Z</dcterms:modified>
</cp:coreProperties>
</file>