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Document.xml" ContentType="application/vnd.openxmlformats-officedocument.wordprocessingml.comments+xml"/>
  <Override PartName="/word/commentsIdsDocument.xml" ContentType="application/vnd.openxmlformats-officedocument.wordprocessingml.commentsId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sibleDocument.xml" ContentType="application/vnd.openxmlformats-officedocument.wordprocessingml.commentsExtensible+xml"/>
  <Override PartName="/word/commentsExtendedDocument.xml" ContentType="application/vnd.openxmlformats-officedocument.wordprocessingml.commentsExtended+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85991161"/>
    <w:p w14:paraId="30FBA0BC" w14:textId="77777777" w:rsidR="003C00A7" w:rsidRDefault="006178EE">
      <w:pPr>
        <w:spacing w:after="0"/>
        <w:jc w:val="center"/>
        <w:rPr>
          <w:rFonts w:ascii="Copperplate Gothic Light" w:hAnsi="Copperplate Gothic Light" w:cs="Calibri"/>
          <w:b/>
          <w:bCs/>
          <w:sz w:val="28"/>
          <w:szCs w:val="28"/>
        </w:rPr>
      </w:pPr>
      <w:r>
        <w:rPr>
          <w:rFonts w:ascii="Copperplate Gothic Light" w:hAnsi="Copperplate Gothic Light" w:cs="Calibri"/>
          <w:b/>
          <w:bCs/>
          <w:noProof/>
          <w:color w:val="FFFFFF" w:themeColor="background1"/>
          <w:sz w:val="36"/>
          <w:szCs w:val="36"/>
        </w:rPr>
        <mc:AlternateContent>
          <mc:Choice Requires="wpg">
            <w:drawing>
              <wp:anchor distT="0" distB="0" distL="114300" distR="114300" simplePos="0" relativeHeight="251660288" behindDoc="1" locked="0" layoutInCell="1" allowOverlap="1">
                <wp:simplePos x="0" y="0"/>
                <wp:positionH relativeFrom="column">
                  <wp:posOffset>-38100</wp:posOffset>
                </wp:positionH>
                <wp:positionV relativeFrom="paragraph">
                  <wp:posOffset>164465</wp:posOffset>
                </wp:positionV>
                <wp:extent cx="2141317" cy="561372"/>
                <wp:effectExtent l="0" t="0" r="11430" b="10160"/>
                <wp:wrapNone/>
                <wp:docPr id="1" name="Organigramme : Terminateur 5"/>
                <wp:cNvGraphicFramePr/>
                <a:graphic xmlns:a="http://schemas.openxmlformats.org/drawingml/2006/main">
                  <a:graphicData uri="http://schemas.microsoft.com/office/word/2010/wordprocessingShape">
                    <wps:wsp>
                      <wps:cNvSpPr/>
                      <wps:spPr bwMode="auto">
                        <a:xfrm>
                          <a:off x="0" y="0"/>
                          <a:ext cx="2141317" cy="561372"/>
                        </a:xfrm>
                        <a:prstGeom prst="flowChartTermina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B0F6A6" w14:textId="77777777" w:rsidR="003C00A7" w:rsidRDefault="006178EE">
                            <w:pPr>
                              <w:jc w:val="center"/>
                            </w:pPr>
                            <w:r>
                              <w:rPr>
                                <w:rFonts w:ascii="Copperplate Gothic Light" w:hAnsi="Copperplate Gothic Light" w:cs="Calibri"/>
                                <w:b/>
                                <w:bCs/>
                                <w:color w:val="FFFFFF" w:themeColor="background1"/>
                                <w:sz w:val="36"/>
                                <w:szCs w:val="36"/>
                              </w:rPr>
                              <w:t>ACOUSTIQUE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0" o:spid="_x0000_s0" o:spt="116" type="#_x0000_t116" style="position:absolute;z-index:-251660288;o:allowoverlap:true;o:allowincell:true;mso-position-horizontal-relative:text;margin-left:-3.0pt;mso-position-horizontal:absolute;mso-position-vertical-relative:text;margin-top:12.9pt;mso-position-vertical:absolute;width:168.6pt;height:44.2pt;mso-wrap-distance-left:9.0pt;mso-wrap-distance-top:0.0pt;mso-wrap-distance-right:9.0pt;mso-wrap-distance-bottom:0.0pt;v-text-anchor:middle;visibility:visible;" fillcolor="#FF0000" strokecolor="#2D4D6A" strokeweight="1.00pt">
                <v:stroke dashstyle="solid"/>
                <v:textbox inset="0,0,0,0">
                  <w:txbxContent>
                    <w:p>
                      <w:pPr>
                        <w:jc w:val="center"/>
                      </w:pPr>
                      <w:r>
                        <w:rPr>
                          <w:rFonts w:ascii="Copperplate Gothic Light" w:hAnsi="Copperplate Gothic Light" w:cs="Calibri"/>
                          <w:b/>
                          <w:bCs/>
                          <w:color w:val="ffffff" w:themeColor="background1"/>
                          <w:sz w:val="36"/>
                          <w:szCs w:val="36"/>
                        </w:rPr>
                        <w:t xml:space="preserve">ACOUSTIQUE</w:t>
                      </w:r>
                      <w:r/>
                    </w:p>
                  </w:txbxContent>
                </v:textbox>
              </v:shape>
            </w:pict>
          </mc:Fallback>
        </mc:AlternateContent>
      </w:r>
      <w:bookmarkStart w:id="1" w:name="_Hlk23019177"/>
      <w:bookmarkEnd w:id="1"/>
      <w:r>
        <w:rPr>
          <w:rFonts w:ascii="Copperplate Gothic Light" w:hAnsi="Copperplate Gothic Light" w:cs="Calibri"/>
          <w:b/>
          <w:bCs/>
          <w:color w:val="FFFFFF" w:themeColor="background1"/>
          <w:sz w:val="28"/>
          <w:szCs w:val="28"/>
        </w:rPr>
        <w:t xml:space="preserve">  </w:t>
      </w:r>
      <w:r>
        <w:rPr>
          <w:rFonts w:ascii="Copperplate Gothic Light" w:hAnsi="Copperplate Gothic Light" w:cs="Calibri"/>
          <w:b/>
          <w:bCs/>
          <w:sz w:val="28"/>
          <w:szCs w:val="28"/>
        </w:rPr>
        <w:tab/>
      </w:r>
      <w:r>
        <w:rPr>
          <w:rFonts w:ascii="Copperplate Gothic Light" w:hAnsi="Copperplate Gothic Light" w:cs="Calibri"/>
          <w:b/>
          <w:bCs/>
          <w:sz w:val="28"/>
          <w:szCs w:val="28"/>
        </w:rPr>
        <w:tab/>
      </w:r>
    </w:p>
    <w:p w14:paraId="5EF30E2D" w14:textId="77777777" w:rsidR="003C00A7" w:rsidRDefault="003C00A7">
      <w:pPr>
        <w:spacing w:after="0"/>
        <w:jc w:val="center"/>
        <w:rPr>
          <w:rFonts w:ascii="Copperplate Gothic Light" w:hAnsi="Copperplate Gothic Light" w:cs="Calibri"/>
          <w:b/>
          <w:bCs/>
          <w:sz w:val="28"/>
          <w:szCs w:val="28"/>
        </w:rPr>
      </w:pPr>
    </w:p>
    <w:p w14:paraId="2D73C651" w14:textId="77777777" w:rsidR="003C00A7" w:rsidRDefault="003C00A7">
      <w:pPr>
        <w:spacing w:after="0"/>
        <w:jc w:val="center"/>
        <w:rPr>
          <w:rFonts w:ascii="Copperplate Gothic Light" w:hAnsi="Copperplate Gothic Light" w:cs="Calibri"/>
          <w:b/>
          <w:bCs/>
          <w:sz w:val="28"/>
          <w:szCs w:val="28"/>
        </w:rPr>
      </w:pPr>
    </w:p>
    <w:p w14:paraId="4D8BCF77" w14:textId="77777777" w:rsidR="003C00A7" w:rsidRDefault="006178EE">
      <w:pPr>
        <w:spacing w:after="0"/>
        <w:jc w:val="center"/>
        <w:rPr>
          <w:rFonts w:ascii="Copperplate Gothic Light" w:hAnsi="Copperplate Gothic Light" w:cs="Calibri"/>
          <w:b/>
          <w:bCs/>
          <w:sz w:val="28"/>
          <w:szCs w:val="28"/>
        </w:rPr>
      </w:pPr>
      <w:r>
        <w:rPr>
          <w:rFonts w:ascii="Copperplate Gothic Light" w:hAnsi="Copperplate Gothic Light" w:cs="Calibri"/>
          <w:b/>
          <w:bCs/>
          <w:sz w:val="28"/>
          <w:szCs w:val="28"/>
        </w:rPr>
        <w:tab/>
      </w:r>
      <w:r>
        <w:rPr>
          <w:rFonts w:ascii="Copperplate Gothic Light" w:hAnsi="Copperplate Gothic Light" w:cs="Calibri"/>
          <w:b/>
          <w:bCs/>
          <w:sz w:val="28"/>
          <w:szCs w:val="28"/>
        </w:rPr>
        <w:tab/>
      </w:r>
      <w:r>
        <w:rPr>
          <w:rFonts w:ascii="Copperplate Gothic Light" w:hAnsi="Copperplate Gothic Light" w:cs="Calibri"/>
          <w:b/>
          <w:bCs/>
          <w:sz w:val="28"/>
          <w:szCs w:val="28"/>
        </w:rPr>
        <w:tab/>
      </w:r>
      <w:r>
        <w:rPr>
          <w:rFonts w:ascii="Copperplate Gothic Light" w:hAnsi="Copperplate Gothic Light" w:cs="Calibri"/>
          <w:b/>
          <w:bCs/>
          <w:sz w:val="28"/>
          <w:szCs w:val="28"/>
        </w:rPr>
        <w:tab/>
      </w:r>
      <w:r>
        <w:rPr>
          <w:rFonts w:ascii="Copperplate Gothic Light" w:hAnsi="Copperplate Gothic Light" w:cs="Calibri"/>
          <w:b/>
          <w:bCs/>
          <w:sz w:val="28"/>
          <w:szCs w:val="28"/>
        </w:rPr>
        <w:tab/>
      </w:r>
    </w:p>
    <w:p w14:paraId="07A2F15C" w14:textId="77777777" w:rsidR="003C00A7" w:rsidRDefault="006178EE">
      <w:pPr>
        <w:spacing w:after="0"/>
        <w:rPr>
          <w:rFonts w:ascii="Copperplate Gothic Light" w:hAnsi="Copperplate Gothic Light" w:cstheme="majorBidi"/>
          <w:b/>
          <w:bCs/>
          <w:i/>
          <w:color w:val="000000" w:themeColor="text1"/>
          <w:sz w:val="28"/>
          <w:szCs w:val="28"/>
        </w:rPr>
      </w:pPr>
      <w:r>
        <w:rPr>
          <w:rFonts w:ascii="Copperplate Gothic Light" w:hAnsi="Copperplate Gothic Light" w:cs="Calibri"/>
          <w:b/>
          <w:bCs/>
          <w:color w:val="FF0000"/>
          <w:sz w:val="28"/>
          <w:szCs w:val="28"/>
        </w:rPr>
        <w:tab/>
      </w:r>
      <w:r>
        <w:rPr>
          <w:rFonts w:ascii="Copperplate Gothic Light" w:hAnsi="Copperplate Gothic Light" w:cs="Calibri"/>
          <w:b/>
          <w:bCs/>
          <w:color w:val="FF0000"/>
          <w:sz w:val="28"/>
          <w:szCs w:val="28"/>
        </w:rPr>
        <w:tab/>
      </w:r>
      <w:r>
        <w:rPr>
          <w:rFonts w:ascii="Copperplate Gothic Light" w:hAnsi="Copperplate Gothic Light" w:cs="Calibri"/>
          <w:b/>
          <w:bCs/>
          <w:sz w:val="28"/>
          <w:szCs w:val="28"/>
        </w:rPr>
        <w:tab/>
      </w:r>
      <w:r>
        <w:rPr>
          <w:rFonts w:ascii="Copperplate Gothic Light" w:hAnsi="Copperplate Gothic Light" w:cs="Calibri"/>
          <w:b/>
          <w:bCs/>
          <w:sz w:val="28"/>
          <w:szCs w:val="28"/>
        </w:rPr>
        <w:tab/>
        <w:t xml:space="preserve">   </w:t>
      </w:r>
      <w:bookmarkEnd w:id="0"/>
    </w:p>
    <w:p w14:paraId="111203D5" w14:textId="77777777" w:rsidR="003C00A7" w:rsidRDefault="006178EE">
      <w:pPr>
        <w:spacing w:after="0"/>
        <w:ind w:left="-426"/>
        <w:jc w:val="center"/>
        <w:rPr>
          <w:rFonts w:ascii="Arial" w:hAnsi="Arial" w:cs="Arial"/>
          <w:b/>
          <w:bCs/>
          <w:color w:val="0070C0"/>
          <w:sz w:val="24"/>
          <w:szCs w:val="24"/>
        </w:rPr>
      </w:pPr>
      <w:r>
        <w:rPr>
          <w:rFonts w:ascii="Arial" w:hAnsi="Arial" w:cs="Arial"/>
          <w:b/>
          <w:bCs/>
          <w:color w:val="0070C0"/>
          <w:sz w:val="24"/>
          <w:szCs w:val="24"/>
        </w:rPr>
        <w:t xml:space="preserve">Titre de la séquence :   </w:t>
      </w:r>
      <w:r>
        <w:rPr>
          <w:rFonts w:ascii="Copperplate Gothic Bold" w:hAnsi="Copperplate Gothic Bold" w:cs="Calibri"/>
          <w:b/>
          <w:bCs/>
          <w:color w:val="0070C0"/>
          <w:sz w:val="32"/>
          <w:szCs w:val="32"/>
        </w:rPr>
        <w:t>Comment caractériser et exploiter un signal sonore ?</w:t>
      </w:r>
      <w:r>
        <w:rPr>
          <w:rFonts w:ascii="Arial" w:hAnsi="Arial" w:cs="Arial"/>
          <w:b/>
          <w:bCs/>
          <w:color w:val="0070C0"/>
          <w:sz w:val="24"/>
          <w:szCs w:val="24"/>
        </w:rPr>
        <w:tab/>
      </w:r>
    </w:p>
    <w:p w14:paraId="7B29B8B3" w14:textId="77777777" w:rsidR="003C00A7" w:rsidRDefault="006178EE">
      <w:pPr>
        <w:spacing w:after="0"/>
        <w:ind w:left="-426"/>
        <w:jc w:val="center"/>
        <w:rPr>
          <w:b/>
          <w:bCs/>
          <w:color w:val="0070C0"/>
        </w:rPr>
      </w:pPr>
      <w:r>
        <w:rPr>
          <w:rStyle w:val="markedcontent"/>
          <w:rFonts w:ascii="Arial" w:hAnsi="Arial" w:cs="Arial"/>
          <w:b/>
          <w:bCs/>
          <w:color w:val="5B9BD5" w:themeColor="accent1"/>
          <w:sz w:val="24"/>
          <w:szCs w:val="24"/>
        </w:rPr>
        <w:t>.</w:t>
      </w:r>
      <w:r>
        <w:rPr>
          <w:b/>
          <w:bCs/>
          <w:color w:val="5B9BD5" w:themeColor="accent1"/>
          <w:sz w:val="32"/>
          <w:szCs w:val="32"/>
        </w:rPr>
        <w:t xml:space="preserve"> </w:t>
      </w:r>
    </w:p>
    <w:p w14:paraId="0A9F9F52" w14:textId="77777777" w:rsidR="003C00A7" w:rsidRDefault="006178EE">
      <w:r>
        <w:rPr>
          <w:b/>
          <w:bCs/>
          <w:color w:val="0070C0"/>
        </w:rPr>
        <w:t xml:space="preserve">Niveau </w:t>
      </w:r>
      <w:r>
        <w:rPr>
          <w:rFonts w:ascii="Times New Roman" w:hAnsi="Times New Roman" w:cs="Times New Roman"/>
          <w:b/>
          <w:bCs/>
          <w:color w:val="0070C0"/>
        </w:rPr>
        <w:t xml:space="preserve">: </w:t>
      </w:r>
      <w:r>
        <w:rPr>
          <w:rFonts w:ascii="Times New Roman" w:hAnsi="Times New Roman" w:cs="Times New Roman"/>
        </w:rPr>
        <w:t xml:space="preserve">  </w:t>
      </w:r>
      <w:r>
        <w:rPr>
          <w:rFonts w:ascii="Times New Roman" w:hAnsi="Times New Roman" w:cs="Times New Roman"/>
          <w:b/>
          <w:bCs/>
        </w:rPr>
        <w:t>Seconde professionnelle</w:t>
      </w:r>
      <w:r>
        <w:t xml:space="preserve"> </w:t>
      </w:r>
    </w:p>
    <w:p w14:paraId="28AFBCAC" w14:textId="77777777" w:rsidR="003C00A7" w:rsidRDefault="006178EE">
      <w:pPr>
        <w:pStyle w:val="Titre1"/>
      </w:pPr>
      <w:r>
        <w:rPr>
          <w:b/>
          <w:bCs/>
          <w:color w:val="0070C0"/>
          <w:sz w:val="22"/>
          <w:szCs w:val="22"/>
        </w:rPr>
        <w:t>Capacités et connaissances :</w:t>
      </w:r>
    </w:p>
    <w:p w14:paraId="78E5C894" w14:textId="77777777" w:rsidR="003C00A7" w:rsidRDefault="003C00A7"/>
    <w:p w14:paraId="1FDC544E" w14:textId="77777777" w:rsidR="003C00A7" w:rsidRDefault="006178EE">
      <w:pPr>
        <w:pStyle w:val="Paragraphedeliste"/>
        <w:numPr>
          <w:ilvl w:val="0"/>
          <w:numId w:val="40"/>
        </w:numPr>
        <w:spacing w:after="0" w:line="240" w:lineRule="auto"/>
      </w:pPr>
      <w:r>
        <w:rPr>
          <w:rFonts w:ascii="Times New Roman" w:eastAsia="Times New Roman" w:hAnsi="Times New Roman" w:cs="Times New Roman"/>
          <w:b/>
          <w:bCs/>
          <w:color w:val="0070C0"/>
        </w:rPr>
        <w:t>Module électricité</w:t>
      </w:r>
    </w:p>
    <w:tbl>
      <w:tblPr>
        <w:tblStyle w:val="Grilledutableau"/>
        <w:tblpPr w:leftFromText="141" w:rightFromText="141" w:vertAnchor="text" w:horzAnchor="margin" w:tblpXSpec="center" w:tblpY="41"/>
        <w:tblW w:w="0" w:type="auto"/>
        <w:tblLayout w:type="fixed"/>
        <w:tblLook w:val="04A0" w:firstRow="1" w:lastRow="0" w:firstColumn="1" w:lastColumn="0" w:noHBand="0" w:noVBand="1"/>
      </w:tblPr>
      <w:tblGrid>
        <w:gridCol w:w="4695"/>
        <w:gridCol w:w="4543"/>
      </w:tblGrid>
      <w:tr w:rsidR="001325CE" w14:paraId="6497831C" w14:textId="77777777" w:rsidTr="001325CE">
        <w:tc>
          <w:tcPr>
            <w:tcW w:w="4695" w:type="dxa"/>
            <w:tcBorders>
              <w:top w:val="single" w:sz="4" w:space="0" w:color="000000"/>
              <w:left w:val="single" w:sz="4" w:space="0" w:color="000000"/>
              <w:bottom w:val="single" w:sz="4" w:space="0" w:color="000000"/>
              <w:right w:val="single" w:sz="4" w:space="0" w:color="000000"/>
            </w:tcBorders>
            <w:shd w:val="clear" w:color="FFFFFF" w:fill="8EAADB" w:themeFill="accent5" w:themeFillTint="99"/>
          </w:tcPr>
          <w:p w14:paraId="40F503AF" w14:textId="77777777" w:rsidR="001325CE" w:rsidRDefault="001325CE" w:rsidP="001325CE">
            <w:pPr>
              <w:jc w:val="center"/>
            </w:pPr>
            <w:r>
              <w:rPr>
                <w:b/>
                <w:bCs/>
                <w:sz w:val="32"/>
              </w:rPr>
              <w:t>Capacité</w:t>
            </w:r>
          </w:p>
        </w:tc>
        <w:tc>
          <w:tcPr>
            <w:tcW w:w="4543" w:type="dxa"/>
            <w:tcBorders>
              <w:top w:val="single" w:sz="4" w:space="0" w:color="000000"/>
              <w:left w:val="single" w:sz="4" w:space="0" w:color="000000"/>
              <w:bottom w:val="single" w:sz="4" w:space="0" w:color="000000"/>
              <w:right w:val="single" w:sz="4" w:space="0" w:color="000000"/>
            </w:tcBorders>
            <w:shd w:val="clear" w:color="FFFFFF" w:fill="8EAADB" w:themeFill="accent5" w:themeFillTint="99"/>
          </w:tcPr>
          <w:p w14:paraId="129B22EC" w14:textId="77777777" w:rsidR="001325CE" w:rsidRDefault="001325CE" w:rsidP="001325CE">
            <w:pPr>
              <w:jc w:val="center"/>
            </w:pPr>
            <w:r>
              <w:rPr>
                <w:b/>
                <w:bCs/>
                <w:sz w:val="32"/>
              </w:rPr>
              <w:t>Connaissances</w:t>
            </w:r>
          </w:p>
        </w:tc>
      </w:tr>
      <w:tr w:rsidR="001325CE" w14:paraId="76D7AA8D" w14:textId="77777777" w:rsidTr="001325CE">
        <w:tc>
          <w:tcPr>
            <w:tcW w:w="4695" w:type="dxa"/>
            <w:tcBorders>
              <w:top w:val="single" w:sz="4" w:space="0" w:color="000000"/>
              <w:left w:val="single" w:sz="4" w:space="0" w:color="000000"/>
              <w:bottom w:val="single" w:sz="4" w:space="0" w:color="000000"/>
              <w:right w:val="single" w:sz="4" w:space="0" w:color="000000"/>
            </w:tcBorders>
          </w:tcPr>
          <w:p w14:paraId="238DBF09" w14:textId="77777777" w:rsidR="001325CE" w:rsidRDefault="001325CE" w:rsidP="001325CE">
            <w:pPr>
              <w:pStyle w:val="Paragraphedeliste"/>
              <w:ind w:left="174"/>
              <w:rPr>
                <w:rFonts w:cs="Times New Roman"/>
                <w:sz w:val="22"/>
                <w:szCs w:val="22"/>
                <w:highlight w:val="white"/>
              </w:rPr>
            </w:pPr>
            <w:r>
              <w:rPr>
                <w:rFonts w:cs="Times New Roman"/>
                <w:sz w:val="22"/>
                <w:szCs w:val="22"/>
              </w:rPr>
              <w:t xml:space="preserve">Déterminer la période ou la fréquence d’un son pur. </w:t>
            </w:r>
          </w:p>
          <w:p w14:paraId="0FE68B66" w14:textId="77777777" w:rsidR="001325CE" w:rsidRDefault="001325CE" w:rsidP="001325CE">
            <w:pPr>
              <w:pStyle w:val="Paragraphedeliste"/>
              <w:ind w:left="174"/>
              <w:rPr>
                <w:rFonts w:cs="Times New Roman"/>
                <w:sz w:val="22"/>
                <w:szCs w:val="22"/>
              </w:rPr>
            </w:pPr>
            <w:r>
              <w:rPr>
                <w:rFonts w:cs="Times New Roman"/>
                <w:sz w:val="22"/>
                <w:szCs w:val="22"/>
              </w:rPr>
              <w:t xml:space="preserve">Caractériser un son par sa fréquence et son niveau d’intensité acoustique. </w:t>
            </w:r>
          </w:p>
          <w:p w14:paraId="1A7E7457" w14:textId="77777777" w:rsidR="001325CE" w:rsidRDefault="001325CE" w:rsidP="001325CE">
            <w:pPr>
              <w:pStyle w:val="Paragraphedeliste"/>
              <w:ind w:left="174"/>
              <w:rPr>
                <w:rFonts w:cs="Times New Roman"/>
                <w:sz w:val="22"/>
                <w:szCs w:val="22"/>
              </w:rPr>
            </w:pPr>
            <w:r>
              <w:rPr>
                <w:rFonts w:cs="Times New Roman"/>
                <w:sz w:val="22"/>
                <w:szCs w:val="22"/>
              </w:rPr>
              <w:t>Mesurer le niveau d’intensité acoustique.</w:t>
            </w:r>
          </w:p>
          <w:p w14:paraId="0041EE7F" w14:textId="77777777" w:rsidR="001325CE" w:rsidRDefault="001325CE" w:rsidP="001325CE">
            <w:pPr>
              <w:pStyle w:val="Paragraphedeliste"/>
              <w:ind w:left="174"/>
              <w:rPr>
                <w:rFonts w:cs="Times New Roman"/>
                <w:sz w:val="22"/>
                <w:szCs w:val="22"/>
              </w:rPr>
            </w:pPr>
            <w:r>
              <w:rPr>
                <w:rFonts w:cs="Times New Roman"/>
                <w:sz w:val="22"/>
                <w:szCs w:val="22"/>
              </w:rPr>
              <w:t xml:space="preserve">Exploiter une échelle de niveau d’intensité acoustique. </w:t>
            </w:r>
          </w:p>
          <w:p w14:paraId="7C673D26" w14:textId="77777777" w:rsidR="001325CE" w:rsidRDefault="001325CE" w:rsidP="001325CE">
            <w:pPr>
              <w:pStyle w:val="Paragraphedeliste"/>
              <w:ind w:left="174"/>
              <w:rPr>
                <w:rFonts w:cs="Times New Roman"/>
                <w:sz w:val="22"/>
                <w:szCs w:val="22"/>
              </w:rPr>
            </w:pPr>
            <w:r>
              <w:rPr>
                <w:rFonts w:cs="Times New Roman"/>
                <w:sz w:val="22"/>
                <w:szCs w:val="22"/>
              </w:rPr>
              <w:t>Classer les sons du plus grave au plus aigus, connaissant leur fréquence.</w:t>
            </w:r>
          </w:p>
          <w:p w14:paraId="1FA1D1CB" w14:textId="77777777" w:rsidR="001325CE" w:rsidRDefault="001325CE" w:rsidP="001325CE">
            <w:pPr>
              <w:rPr>
                <w:rFonts w:cs="Times New Roman"/>
                <w:highlight w:val="white"/>
              </w:rPr>
            </w:pPr>
          </w:p>
        </w:tc>
        <w:tc>
          <w:tcPr>
            <w:tcW w:w="4543" w:type="dxa"/>
            <w:tcBorders>
              <w:top w:val="single" w:sz="4" w:space="0" w:color="000000"/>
              <w:left w:val="single" w:sz="4" w:space="0" w:color="000000"/>
              <w:bottom w:val="single" w:sz="4" w:space="0" w:color="000000"/>
              <w:right w:val="single" w:sz="4" w:space="0" w:color="000000"/>
            </w:tcBorders>
          </w:tcPr>
          <w:p w14:paraId="1DFA2BB2" w14:textId="77777777" w:rsidR="001325CE" w:rsidRDefault="001325CE" w:rsidP="001325CE">
            <w:pPr>
              <w:pStyle w:val="Paragraphedeliste"/>
              <w:ind w:left="0"/>
              <w:rPr>
                <w:rFonts w:cs="Times New Roman"/>
                <w:sz w:val="22"/>
                <w:szCs w:val="22"/>
              </w:rPr>
            </w:pPr>
            <w:r>
              <w:rPr>
                <w:rFonts w:cs="Times New Roman"/>
                <w:sz w:val="22"/>
                <w:szCs w:val="22"/>
              </w:rPr>
              <w:t xml:space="preserve">Savoir qu’un son se caractérise par sa fréquence et son niveau d’intensité exprimé en décibels. </w:t>
            </w:r>
          </w:p>
          <w:p w14:paraId="216B0210" w14:textId="77777777" w:rsidR="001325CE" w:rsidRDefault="001325CE" w:rsidP="001325CE">
            <w:pPr>
              <w:rPr>
                <w:rFonts w:cs="Times New Roman"/>
                <w:sz w:val="22"/>
                <w:szCs w:val="22"/>
              </w:rPr>
            </w:pPr>
            <w:r>
              <w:rPr>
                <w:rFonts w:cs="Times New Roman"/>
                <w:sz w:val="22"/>
                <w:szCs w:val="22"/>
              </w:rPr>
              <w:t>Connaître les seuils de dangerosité et de douleur pour l’oreille humaine (l’échelle de niveau d’intensité acoustique étant fournie).</w:t>
            </w:r>
          </w:p>
          <w:p w14:paraId="213AF4B5" w14:textId="77777777" w:rsidR="001325CE" w:rsidRDefault="001325CE" w:rsidP="001325CE">
            <w:pPr>
              <w:rPr>
                <w:rFonts w:cs="Times New Roman"/>
                <w:sz w:val="22"/>
                <w:szCs w:val="22"/>
              </w:rPr>
            </w:pPr>
          </w:p>
          <w:p w14:paraId="6DCA95DF" w14:textId="77777777" w:rsidR="001325CE" w:rsidRDefault="001325CE" w:rsidP="001325CE">
            <w:pPr>
              <w:rPr>
                <w:rFonts w:cs="Times New Roman"/>
                <w:sz w:val="22"/>
                <w:szCs w:val="22"/>
              </w:rPr>
            </w:pPr>
          </w:p>
          <w:p w14:paraId="0FE48F37" w14:textId="77777777" w:rsidR="001325CE" w:rsidRDefault="001325CE" w:rsidP="001325CE">
            <w:pPr>
              <w:rPr>
                <w:rFonts w:cs="Times New Roman"/>
                <w:sz w:val="22"/>
                <w:szCs w:val="22"/>
              </w:rPr>
            </w:pPr>
          </w:p>
          <w:p w14:paraId="4E56E68E" w14:textId="77777777" w:rsidR="001325CE" w:rsidRDefault="001325CE" w:rsidP="001325CE">
            <w:pPr>
              <w:rPr>
                <w:rFonts w:cs="Times New Roman"/>
                <w:sz w:val="22"/>
                <w:szCs w:val="22"/>
              </w:rPr>
            </w:pPr>
          </w:p>
        </w:tc>
      </w:tr>
      <w:tr w:rsidR="001325CE" w14:paraId="098F1C98" w14:textId="77777777" w:rsidTr="001325CE">
        <w:tc>
          <w:tcPr>
            <w:tcW w:w="4695" w:type="dxa"/>
            <w:tcBorders>
              <w:top w:val="single" w:sz="4" w:space="0" w:color="000000"/>
              <w:left w:val="single" w:sz="4" w:space="0" w:color="000000"/>
              <w:bottom w:val="single" w:sz="4" w:space="0" w:color="000000"/>
              <w:right w:val="single" w:sz="4" w:space="0" w:color="000000"/>
            </w:tcBorders>
          </w:tcPr>
          <w:p w14:paraId="4AB6E2AD" w14:textId="77777777" w:rsidR="001325CE" w:rsidRDefault="001325CE" w:rsidP="001325CE">
            <w:pPr>
              <w:ind w:left="174"/>
              <w:rPr>
                <w:rFonts w:eastAsia="Times New Roman" w:cstheme="minorHAnsi"/>
                <w:color w:val="000000"/>
                <w:sz w:val="22"/>
                <w:szCs w:val="22"/>
              </w:rPr>
            </w:pPr>
            <w:r>
              <w:rPr>
                <w:rFonts w:eastAsia="Times New Roman" w:cstheme="minorHAnsi"/>
                <w:color w:val="000000"/>
                <w:sz w:val="22"/>
                <w:szCs w:val="22"/>
              </w:rPr>
              <w:t xml:space="preserve">Exploiter la relation entre la fréquence et la période. </w:t>
            </w:r>
            <w:r>
              <w:rPr>
                <w:rFonts w:eastAsia="Times New Roman" w:cstheme="minorHAnsi"/>
                <w:color w:val="000000"/>
                <w:sz w:val="22"/>
                <w:szCs w:val="22"/>
              </w:rPr>
              <w:br/>
              <w:t>Décrire un signal périodique et donner les valeurs le caractérisant (valeur efficace et valeur maximale, période, fréquence)</w:t>
            </w:r>
          </w:p>
          <w:p w14:paraId="6522DFA3" w14:textId="77777777" w:rsidR="001325CE" w:rsidRDefault="001325CE" w:rsidP="001325CE">
            <w:pPr>
              <w:pStyle w:val="Paragraphedeliste"/>
              <w:ind w:left="174"/>
              <w:rPr>
                <w:rFonts w:cs="Times New Roman"/>
              </w:rPr>
            </w:pPr>
          </w:p>
        </w:tc>
        <w:tc>
          <w:tcPr>
            <w:tcW w:w="4543" w:type="dxa"/>
            <w:tcBorders>
              <w:top w:val="single" w:sz="4" w:space="0" w:color="000000"/>
              <w:left w:val="single" w:sz="4" w:space="0" w:color="000000"/>
              <w:bottom w:val="single" w:sz="4" w:space="0" w:color="000000"/>
              <w:right w:val="single" w:sz="4" w:space="0" w:color="000000"/>
            </w:tcBorders>
          </w:tcPr>
          <w:p w14:paraId="05EA536C" w14:textId="77777777" w:rsidR="001325CE" w:rsidRDefault="001325CE" w:rsidP="001325CE">
            <w:pPr>
              <w:pStyle w:val="Paragraphedeliste"/>
              <w:ind w:left="0"/>
              <w:rPr>
                <w:rFonts w:cs="Times New Roman"/>
              </w:rPr>
            </w:pPr>
            <w:r>
              <w:rPr>
                <w:rFonts w:eastAsia="Times New Roman" w:cstheme="minorHAnsi"/>
                <w:sz w:val="22"/>
                <w:szCs w:val="22"/>
              </w:rPr>
              <w:t xml:space="preserve">Connaître la relation entre la fréquence et la période. </w:t>
            </w:r>
            <w:r>
              <w:rPr>
                <w:rFonts w:eastAsia="Times New Roman" w:cstheme="minorHAnsi"/>
                <w:sz w:val="22"/>
                <w:szCs w:val="22"/>
              </w:rPr>
              <w:br/>
              <w:t>Pour un signal sinusoïdal, connaître la relation entre la valeur efficace et la valeur maximale.</w:t>
            </w:r>
            <w:r>
              <w:rPr>
                <w:rFonts w:eastAsia="Times New Roman" w:cstheme="minorHAnsi"/>
                <w:sz w:val="18"/>
                <w:szCs w:val="18"/>
              </w:rPr>
              <w:t xml:space="preserve"> </w:t>
            </w:r>
          </w:p>
        </w:tc>
      </w:tr>
    </w:tbl>
    <w:p w14:paraId="77CC14A5" w14:textId="77777777" w:rsidR="003C00A7" w:rsidRDefault="003C00A7">
      <w:pPr>
        <w:spacing w:after="0" w:line="240" w:lineRule="auto"/>
      </w:pPr>
    </w:p>
    <w:p w14:paraId="6B40F3A7" w14:textId="77777777" w:rsidR="003C00A7" w:rsidRDefault="003C00A7">
      <w:pPr>
        <w:spacing w:after="0" w:line="240" w:lineRule="auto"/>
      </w:pPr>
    </w:p>
    <w:p w14:paraId="35D0354B" w14:textId="77777777" w:rsidR="003C00A7" w:rsidRDefault="003C00A7">
      <w:pPr>
        <w:spacing w:after="0" w:line="240" w:lineRule="auto"/>
      </w:pPr>
    </w:p>
    <w:p w14:paraId="0F99602E" w14:textId="77777777" w:rsidR="003C00A7" w:rsidRDefault="003C00A7">
      <w:pPr>
        <w:spacing w:after="0" w:line="240" w:lineRule="auto"/>
      </w:pPr>
    </w:p>
    <w:p w14:paraId="0A0B87B3" w14:textId="77777777" w:rsidR="003C00A7" w:rsidRDefault="003C00A7">
      <w:pPr>
        <w:spacing w:after="0" w:line="240" w:lineRule="auto"/>
      </w:pPr>
    </w:p>
    <w:p w14:paraId="7761A056" w14:textId="77777777" w:rsidR="003C00A7" w:rsidRDefault="003C00A7">
      <w:pPr>
        <w:spacing w:after="0" w:line="240" w:lineRule="auto"/>
      </w:pPr>
    </w:p>
    <w:p w14:paraId="7750F9ED" w14:textId="77777777" w:rsidR="003C00A7" w:rsidRDefault="003C00A7">
      <w:pPr>
        <w:spacing w:after="0" w:line="240" w:lineRule="auto"/>
      </w:pPr>
    </w:p>
    <w:p w14:paraId="0DAF8F41" w14:textId="06E9A4F1" w:rsidR="001325CE" w:rsidRDefault="001325CE" w:rsidP="001325CE">
      <w:pPr>
        <w:pStyle w:val="Paragraphedeliste"/>
        <w:shd w:val="clear" w:color="auto" w:fill="FFFFFF"/>
        <w:spacing w:after="150" w:line="240" w:lineRule="auto"/>
      </w:pPr>
    </w:p>
    <w:p w14:paraId="4C696A59" w14:textId="0321A609" w:rsidR="001325CE" w:rsidRDefault="001325CE" w:rsidP="001325CE">
      <w:pPr>
        <w:pStyle w:val="Paragraphedeliste"/>
        <w:shd w:val="clear" w:color="auto" w:fill="FFFFFF"/>
        <w:spacing w:after="150" w:line="240" w:lineRule="auto"/>
      </w:pPr>
    </w:p>
    <w:p w14:paraId="3CEB689C" w14:textId="2E18EB23" w:rsidR="001325CE" w:rsidRDefault="001325CE" w:rsidP="001325CE">
      <w:pPr>
        <w:pStyle w:val="Paragraphedeliste"/>
        <w:shd w:val="clear" w:color="auto" w:fill="FFFFFF"/>
        <w:spacing w:after="150" w:line="240" w:lineRule="auto"/>
      </w:pPr>
    </w:p>
    <w:p w14:paraId="0D016C9E" w14:textId="0AB0A725" w:rsidR="001325CE" w:rsidRDefault="001325CE" w:rsidP="001325CE">
      <w:pPr>
        <w:pStyle w:val="Paragraphedeliste"/>
        <w:shd w:val="clear" w:color="auto" w:fill="FFFFFF"/>
        <w:spacing w:after="150" w:line="240" w:lineRule="auto"/>
      </w:pPr>
    </w:p>
    <w:p w14:paraId="3608DD55" w14:textId="0D1FC3C6" w:rsidR="001325CE" w:rsidRDefault="001325CE" w:rsidP="001325CE">
      <w:pPr>
        <w:pStyle w:val="Paragraphedeliste"/>
        <w:shd w:val="clear" w:color="auto" w:fill="FFFFFF"/>
        <w:spacing w:after="150" w:line="240" w:lineRule="auto"/>
      </w:pPr>
    </w:p>
    <w:p w14:paraId="16A637C2" w14:textId="01B5C321" w:rsidR="001325CE" w:rsidRDefault="001325CE" w:rsidP="001325CE">
      <w:pPr>
        <w:pStyle w:val="Paragraphedeliste"/>
        <w:shd w:val="clear" w:color="auto" w:fill="FFFFFF"/>
        <w:spacing w:after="150" w:line="240" w:lineRule="auto"/>
      </w:pPr>
    </w:p>
    <w:p w14:paraId="350B7E90" w14:textId="15032F49" w:rsidR="001325CE" w:rsidRDefault="001325CE" w:rsidP="001325CE">
      <w:pPr>
        <w:pStyle w:val="Paragraphedeliste"/>
        <w:shd w:val="clear" w:color="auto" w:fill="FFFFFF"/>
        <w:spacing w:after="150" w:line="240" w:lineRule="auto"/>
      </w:pPr>
    </w:p>
    <w:p w14:paraId="3639CD40" w14:textId="6283DFE6" w:rsidR="001325CE" w:rsidRDefault="001325CE" w:rsidP="001325CE">
      <w:pPr>
        <w:pStyle w:val="Paragraphedeliste"/>
        <w:shd w:val="clear" w:color="auto" w:fill="FFFFFF"/>
        <w:spacing w:after="150" w:line="240" w:lineRule="auto"/>
      </w:pPr>
    </w:p>
    <w:p w14:paraId="7831579D" w14:textId="17FB12CE" w:rsidR="001325CE" w:rsidRDefault="001325CE" w:rsidP="001325CE">
      <w:pPr>
        <w:pStyle w:val="Paragraphedeliste"/>
        <w:shd w:val="clear" w:color="auto" w:fill="FFFFFF"/>
        <w:spacing w:after="150" w:line="240" w:lineRule="auto"/>
      </w:pPr>
    </w:p>
    <w:p w14:paraId="160D2A8D" w14:textId="1226222A" w:rsidR="001325CE" w:rsidRDefault="001325CE" w:rsidP="001325CE">
      <w:pPr>
        <w:pStyle w:val="Paragraphedeliste"/>
        <w:shd w:val="clear" w:color="auto" w:fill="FFFFFF"/>
        <w:spacing w:after="150" w:line="240" w:lineRule="auto"/>
      </w:pPr>
    </w:p>
    <w:p w14:paraId="5BF96EE9" w14:textId="77777777" w:rsidR="001325CE" w:rsidRPr="001325CE" w:rsidRDefault="001325CE" w:rsidP="001325CE">
      <w:pPr>
        <w:pStyle w:val="Paragraphedeliste"/>
        <w:shd w:val="clear" w:color="auto" w:fill="FFFFFF"/>
        <w:spacing w:after="150" w:line="240" w:lineRule="auto"/>
      </w:pPr>
    </w:p>
    <w:p w14:paraId="7890EE82" w14:textId="4B68C738" w:rsidR="003C00A7" w:rsidRDefault="006178EE" w:rsidP="001325CE">
      <w:pPr>
        <w:pStyle w:val="Paragraphedeliste"/>
        <w:numPr>
          <w:ilvl w:val="0"/>
          <w:numId w:val="40"/>
        </w:numPr>
        <w:shd w:val="clear" w:color="auto" w:fill="FFFFFF"/>
        <w:spacing w:after="150" w:line="240" w:lineRule="auto"/>
      </w:pPr>
      <w:r>
        <w:rPr>
          <w:rFonts w:ascii="Times New Roman" w:eastAsia="Times New Roman" w:hAnsi="Times New Roman" w:cs="Times New Roman"/>
          <w:b/>
          <w:bCs/>
          <w:color w:val="0070C0"/>
        </w:rPr>
        <w:t>Module sécurité</w:t>
      </w:r>
    </w:p>
    <w:tbl>
      <w:tblPr>
        <w:tblStyle w:val="Grilledutableau"/>
        <w:tblW w:w="0" w:type="auto"/>
        <w:jc w:val="center"/>
        <w:tblLayout w:type="fixed"/>
        <w:tblLook w:val="04A0" w:firstRow="1" w:lastRow="0" w:firstColumn="1" w:lastColumn="0" w:noHBand="0" w:noVBand="1"/>
      </w:tblPr>
      <w:tblGrid>
        <w:gridCol w:w="5221"/>
        <w:gridCol w:w="3850"/>
      </w:tblGrid>
      <w:tr w:rsidR="003C00A7" w14:paraId="30AB47BA" w14:textId="77777777" w:rsidTr="001325CE">
        <w:trPr>
          <w:trHeight w:val="954"/>
          <w:jc w:val="center"/>
        </w:trPr>
        <w:tc>
          <w:tcPr>
            <w:tcW w:w="5221" w:type="dxa"/>
          </w:tcPr>
          <w:p w14:paraId="6B1AE357" w14:textId="77777777" w:rsidR="003C00A7" w:rsidRDefault="006178EE">
            <w:pPr>
              <w:rPr>
                <w:rFonts w:eastAsia="Times New Roman"/>
                <w:sz w:val="22"/>
                <w:szCs w:val="22"/>
              </w:rPr>
            </w:pPr>
            <w:r>
              <w:rPr>
                <w:rFonts w:eastAsia="Times New Roman" w:cstheme="minorHAnsi"/>
                <w:color w:val="000000"/>
                <w:sz w:val="22"/>
                <w:szCs w:val="22"/>
                <w:shd w:val="clear" w:color="auto" w:fill="FFFFFF"/>
                <w:lang w:eastAsia="fr-FR"/>
              </w:rPr>
              <w:t>Utiliser les protections adaptées à l’environnement sonore de travail.</w:t>
            </w:r>
          </w:p>
        </w:tc>
        <w:tc>
          <w:tcPr>
            <w:tcW w:w="3850" w:type="dxa"/>
          </w:tcPr>
          <w:p w14:paraId="01907306" w14:textId="77777777" w:rsidR="003C00A7" w:rsidRDefault="006178EE">
            <w:pPr>
              <w:rPr>
                <w:rFonts w:cs="Times New Roman"/>
                <w:sz w:val="22"/>
                <w:szCs w:val="22"/>
              </w:rPr>
            </w:pPr>
            <w:r>
              <w:rPr>
                <w:rFonts w:eastAsia="Times New Roman" w:cs="Times New Roman"/>
                <w:color w:val="000000"/>
                <w:sz w:val="22"/>
                <w:szCs w:val="22"/>
                <w:shd w:val="clear" w:color="auto" w:fill="FFFFFF"/>
                <w:lang w:eastAsia="fr-FR"/>
              </w:rPr>
              <w:t>Connaî</w:t>
            </w:r>
            <w:r>
              <w:rPr>
                <w:rFonts w:eastAsia="Times New Roman" w:cs="Times New Roman"/>
                <w:color w:val="000000"/>
                <w:sz w:val="22"/>
                <w:szCs w:val="22"/>
                <w:shd w:val="clear" w:color="auto" w:fill="FFFFFF"/>
                <w:lang w:eastAsia="fr-FR"/>
              </w:rPr>
              <w:t>tre les équipements de protection individuelle et leurs conditions d’utilisation.</w:t>
            </w:r>
            <w:r>
              <w:rPr>
                <w:rFonts w:cs="Times New Roman"/>
                <w:sz w:val="22"/>
                <w:szCs w:val="22"/>
                <w:shd w:val="clear" w:color="auto" w:fill="FFFFFF"/>
              </w:rPr>
              <w:t xml:space="preserve"> </w:t>
            </w:r>
          </w:p>
          <w:p w14:paraId="1D996EBF" w14:textId="77777777" w:rsidR="003C00A7" w:rsidRDefault="006178EE">
            <w:pPr>
              <w:rPr>
                <w:rFonts w:eastAsia="Times New Roman" w:cs="Times New Roman"/>
                <w:sz w:val="22"/>
                <w:szCs w:val="22"/>
              </w:rPr>
            </w:pPr>
            <w:r>
              <w:rPr>
                <w:rFonts w:cs="Times New Roman"/>
                <w:sz w:val="22"/>
                <w:szCs w:val="22"/>
                <w:shd w:val="clear" w:color="auto" w:fill="FFFFFF"/>
              </w:rPr>
              <w:t>Connaître le seuil de dangerosité et de douleur pour l’oreille humaine (l’échelle de niveau d’intensité acoustique étant fournie).</w:t>
            </w:r>
          </w:p>
          <w:p w14:paraId="223A4665" w14:textId="77777777" w:rsidR="003C00A7" w:rsidRDefault="003C00A7">
            <w:pPr>
              <w:shd w:val="clear" w:color="auto" w:fill="FFFFFF"/>
              <w:rPr>
                <w:rFonts w:asciiTheme="minorHAnsi" w:eastAsia="Times New Roman" w:hAnsiTheme="minorHAnsi" w:cs="Times New Roman"/>
                <w:color w:val="000000"/>
                <w:sz w:val="22"/>
                <w:szCs w:val="22"/>
              </w:rPr>
            </w:pPr>
          </w:p>
        </w:tc>
      </w:tr>
    </w:tbl>
    <w:p w14:paraId="35EB8127" w14:textId="77777777" w:rsidR="003C00A7" w:rsidRDefault="003C00A7">
      <w:pPr>
        <w:rPr>
          <w:rFonts w:ascii="Times New Roman" w:eastAsia="Times New Roman" w:hAnsi="Times New Roman" w:cs="Times New Roman"/>
          <w:bCs/>
          <w:color w:val="0070C0"/>
        </w:rPr>
      </w:pPr>
    </w:p>
    <w:p w14:paraId="26C67772" w14:textId="77777777" w:rsidR="003C00A7" w:rsidRDefault="003C00A7">
      <w:pPr>
        <w:spacing w:after="0"/>
        <w:jc w:val="center"/>
        <w:rPr>
          <w:rFonts w:ascii="Calibri" w:hAnsi="Calibri" w:cs="Calibri"/>
          <w:b/>
          <w:bCs/>
          <w:sz w:val="28"/>
          <w:szCs w:val="28"/>
        </w:rPr>
      </w:pPr>
    </w:p>
    <w:p w14:paraId="26E10A1C" w14:textId="77777777" w:rsidR="003C00A7" w:rsidRDefault="003C00A7">
      <w:pPr>
        <w:spacing w:after="0"/>
        <w:jc w:val="center"/>
        <w:rPr>
          <w:rFonts w:ascii="Calibri" w:hAnsi="Calibri" w:cs="Calibri"/>
          <w:b/>
          <w:bCs/>
          <w:sz w:val="28"/>
          <w:szCs w:val="28"/>
        </w:rPr>
      </w:pPr>
    </w:p>
    <w:p w14:paraId="224DA8C5" w14:textId="77777777" w:rsidR="003C00A7" w:rsidRDefault="003C00A7">
      <w:pPr>
        <w:spacing w:after="0"/>
        <w:jc w:val="center"/>
        <w:rPr>
          <w:rFonts w:ascii="Calibri" w:hAnsi="Calibri" w:cs="Calibri"/>
          <w:b/>
          <w:bCs/>
          <w:sz w:val="28"/>
          <w:szCs w:val="28"/>
        </w:rPr>
      </w:pPr>
    </w:p>
    <w:p w14:paraId="185043D1" w14:textId="77777777" w:rsidR="003C00A7" w:rsidRDefault="003C00A7">
      <w:pPr>
        <w:spacing w:after="0"/>
        <w:jc w:val="center"/>
        <w:rPr>
          <w:rFonts w:ascii="Calibri" w:hAnsi="Calibri" w:cs="Calibri"/>
          <w:b/>
          <w:bCs/>
          <w:sz w:val="28"/>
          <w:szCs w:val="28"/>
        </w:rPr>
      </w:pPr>
    </w:p>
    <w:p w14:paraId="5A466FE2" w14:textId="77777777" w:rsidR="003C00A7" w:rsidRDefault="003C00A7">
      <w:pPr>
        <w:spacing w:after="0"/>
        <w:jc w:val="center"/>
        <w:rPr>
          <w:rFonts w:ascii="Calibri" w:hAnsi="Calibri" w:cs="Calibri"/>
          <w:b/>
          <w:bCs/>
          <w:sz w:val="28"/>
          <w:szCs w:val="28"/>
        </w:rPr>
      </w:pPr>
    </w:p>
    <w:p w14:paraId="5B3F0B77" w14:textId="77777777" w:rsidR="003C00A7" w:rsidRDefault="003C00A7">
      <w:pPr>
        <w:spacing w:after="0"/>
        <w:jc w:val="center"/>
        <w:rPr>
          <w:rFonts w:ascii="Calibri" w:hAnsi="Calibri" w:cs="Calibri"/>
          <w:b/>
          <w:bCs/>
          <w:sz w:val="28"/>
          <w:szCs w:val="28"/>
        </w:rPr>
      </w:pPr>
    </w:p>
    <w:p w14:paraId="1CA7B052" w14:textId="77777777" w:rsidR="003C00A7" w:rsidRDefault="003C00A7">
      <w:pPr>
        <w:spacing w:after="0"/>
        <w:jc w:val="center"/>
        <w:rPr>
          <w:rFonts w:ascii="Calibri" w:hAnsi="Calibri" w:cs="Calibri"/>
          <w:b/>
          <w:bCs/>
          <w:sz w:val="28"/>
          <w:szCs w:val="28"/>
        </w:rPr>
      </w:pPr>
    </w:p>
    <w:p w14:paraId="66A52ADC" w14:textId="77777777" w:rsidR="003C00A7" w:rsidRDefault="006178EE">
      <w:pPr>
        <w:spacing w:after="0"/>
        <w:rPr>
          <w:rStyle w:val="Rfrenceintense"/>
          <w:rFonts w:ascii="Times New Roman" w:eastAsia="Times New Roman" w:hAnsi="Times New Roman" w:cs="Times New Roman"/>
          <w:color w:val="0070C0"/>
          <w:sz w:val="28"/>
          <w:szCs w:val="28"/>
        </w:rPr>
      </w:pPr>
      <w:r>
        <w:rPr>
          <w:noProof/>
        </w:rPr>
        <w:lastRenderedPageBreak/>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69215</wp:posOffset>
                </wp:positionV>
                <wp:extent cx="3213041" cy="1331408"/>
                <wp:effectExtent l="57150" t="57150" r="45085" b="212090"/>
                <wp:wrapTight wrapText="bothSides">
                  <wp:wrapPolygon edited="1">
                    <wp:start x="1153" y="-926"/>
                    <wp:lineTo x="-384" y="-618"/>
                    <wp:lineTo x="-256" y="20405"/>
                    <wp:lineTo x="5636" y="24115"/>
                    <wp:lineTo x="5636" y="24733"/>
                    <wp:lineTo x="6789" y="24733"/>
                    <wp:lineTo x="10119" y="24115"/>
                    <wp:lineTo x="21775" y="20405"/>
                    <wp:lineTo x="21775" y="2473"/>
                    <wp:lineTo x="20878" y="-618"/>
                    <wp:lineTo x="20238" y="-926"/>
                    <wp:lineTo x="1153" y="-926"/>
                  </wp:wrapPolygon>
                </wp:wrapTight>
                <wp:docPr id="2" name="Bulle narrative : rectangle à coins arrondis 3"/>
                <wp:cNvGraphicFramePr/>
                <a:graphic xmlns:a="http://schemas.openxmlformats.org/drawingml/2006/main">
                  <a:graphicData uri="http://schemas.microsoft.com/office/word/2010/wordprocessingShape">
                    <wps:wsp>
                      <wps:cNvSpPr/>
                      <wps:spPr bwMode="auto">
                        <a:xfrm>
                          <a:off x="0" y="0"/>
                          <a:ext cx="3213040" cy="1331407"/>
                        </a:xfrm>
                        <a:prstGeom prst="wedgeRoundRectCallout">
                          <a:avLst>
                            <a:gd name="adj1" fmla="val -20833"/>
                            <a:gd name="adj2" fmla="val 62500"/>
                            <a:gd name="adj3" fmla="val 16667"/>
                          </a:avLst>
                        </a:prstGeom>
                        <a:solidFill>
                          <a:srgbClr val="00B05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35BAD" w14:textId="77777777" w:rsidR="003C00A7" w:rsidRDefault="006178EE">
                            <w:pPr>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u w:val="single"/>
                              </w:rPr>
                              <w:t>Séance 1</w:t>
                            </w:r>
                            <w:r>
                              <w:rPr>
                                <w:rFonts w:ascii="Copperplate Gothic Light" w:hAnsi="Copperplate Gothic Light" w:cstheme="majorBidi"/>
                                <w:b/>
                                <w:bCs/>
                                <w:color w:val="FFFFFF" w:themeColor="background1"/>
                                <w:sz w:val="32"/>
                                <w:szCs w:val="32"/>
                              </w:rPr>
                              <w:t> </w:t>
                            </w:r>
                          </w:p>
                          <w:p w14:paraId="7960F9B9" w14:textId="77777777" w:rsidR="003C00A7" w:rsidRDefault="006178EE">
                            <w:pPr>
                              <w:spacing w:after="0"/>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 xml:space="preserve">LE </w:t>
                            </w:r>
                            <w:r>
                              <w:rPr>
                                <w:rFonts w:ascii="Copperplate Gothic Light" w:hAnsi="Copperplate Gothic Light" w:cstheme="majorBidi"/>
                                <w:b/>
                                <w:bCs/>
                                <w:color w:val="FFFFFF" w:themeColor="background1"/>
                                <w:sz w:val="32"/>
                                <w:szCs w:val="32"/>
                              </w:rPr>
                              <w:t>NIVEAU SONORE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 o:spid="_x0000_s1" o:spt="62" type="#_x0000_t62" style="position:absolute;z-index:-251668480;o:allowoverlap:true;o:allowincell:true;mso-position-horizontal-relative:text;margin-left:0.0pt;mso-position-horizontal:absolute;mso-position-vertical-relative:text;margin-top:5.5pt;mso-position-vertical:absolute;width:253.0pt;height:104.8pt;mso-wrap-distance-left:9.0pt;mso-wrap-distance-top:0.0pt;mso-wrap-distance-right:9.0pt;mso-wrap-distance-bottom:0.0pt;v-text-anchor:middle;visibility:visible;" wrapcoords="5338 -4286 -1777 -2860 -1184 94468 26093 111644 26093 114505 31431 114505 46847 111644 100810 94468 100810 11449 96657 -2860 93694 -4286 5338 -4286" fillcolor="#00B050" strokecolor="#00B0F0" strokeweight="1.50pt">
                <v:stroke dashstyle="solid"/>
                <w10:wrap type="tight"/>
                <v:textbox inset="0,0,0,0">
                  <w:txbxContent>
                    <w:p>
                      <w:pPr>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u w:val="single"/>
                        </w:rPr>
                        <w:t xml:space="preserve">Séance </w:t>
                      </w:r>
                      <w:r>
                        <w:rPr>
                          <w:rFonts w:ascii="Copperplate Gothic Light" w:hAnsi="Copperplate Gothic Light" w:cstheme="majorBidi"/>
                          <w:b/>
                          <w:bCs/>
                          <w:color w:val="ffffff" w:themeColor="background1"/>
                          <w:sz w:val="32"/>
                          <w:szCs w:val="32"/>
                          <w:u w:val="single"/>
                        </w:rPr>
                        <w:t xml:space="preserve">1</w:t>
                      </w:r>
                      <w:r>
                        <w:rPr>
                          <w:rFonts w:ascii="Copperplate Gothic Light" w:hAnsi="Copperplate Gothic Light" w:cstheme="majorBidi"/>
                          <w:b/>
                          <w:bCs/>
                          <w:color w:val="ffffff" w:themeColor="background1"/>
                          <w:sz w:val="32"/>
                          <w:szCs w:val="32"/>
                        </w:rPr>
                        <w:t xml:space="preserve"> </w:t>
                      </w: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p>
                    <w:p>
                      <w:pPr>
                        <w:jc w:val="center"/>
                        <w:spacing w:after="0"/>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 xml:space="preserve">LE </w:t>
                      </w:r>
                      <w:r>
                        <w:rPr>
                          <w:rFonts w:ascii="Copperplate Gothic Light" w:hAnsi="Copperplate Gothic Light" w:cstheme="majorBidi"/>
                          <w:b/>
                          <w:bCs/>
                          <w:color w:val="ffffff" w:themeColor="background1"/>
                          <w:sz w:val="32"/>
                          <w:szCs w:val="32"/>
                        </w:rPr>
                        <w:t xml:space="preserve">NIVEAU SONORE</w:t>
                      </w: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r>
                        <w:rPr>
                          <w:rFonts w:ascii="Copperplate Gothic Light" w:hAnsi="Copperplate Gothic Light" w:cstheme="majorBidi"/>
                          <w:b/>
                          <w:bCs/>
                          <w:color w:val="ffffff" w:themeColor="background1"/>
                          <w:sz w:val="32"/>
                          <w:szCs w:val="32"/>
                        </w:rPr>
                      </w:r>
                    </w:p>
                  </w:txbxContent>
                </v:textbox>
              </v:shape>
            </w:pict>
          </mc:Fallback>
        </mc:AlternateContent>
      </w:r>
    </w:p>
    <w:p w14:paraId="18593468" w14:textId="77777777" w:rsidR="003C00A7" w:rsidRDefault="003C00A7">
      <w:pPr>
        <w:pStyle w:val="Paragraphedeliste"/>
        <w:spacing w:after="0"/>
        <w:rPr>
          <w:rStyle w:val="Rfrenceintense"/>
          <w:rFonts w:ascii="Times New Roman" w:hAnsi="Times New Roman" w:cs="Times New Roman"/>
          <w:color w:val="0070C0"/>
          <w:sz w:val="28"/>
          <w:szCs w:val="28"/>
        </w:rPr>
      </w:pPr>
    </w:p>
    <w:p w14:paraId="313C398C" w14:textId="77777777" w:rsidR="003C00A7" w:rsidRDefault="003C00A7">
      <w:pPr>
        <w:pStyle w:val="Paragraphedeliste"/>
        <w:spacing w:after="0"/>
        <w:rPr>
          <w:rStyle w:val="Rfrenceintense"/>
          <w:rFonts w:ascii="Times New Roman" w:hAnsi="Times New Roman" w:cs="Times New Roman"/>
          <w:color w:val="0070C0"/>
          <w:sz w:val="28"/>
          <w:szCs w:val="28"/>
        </w:rPr>
      </w:pPr>
    </w:p>
    <w:p w14:paraId="6E787970" w14:textId="77777777" w:rsidR="003C00A7" w:rsidRDefault="003C00A7">
      <w:pPr>
        <w:pStyle w:val="Paragraphedeliste"/>
        <w:spacing w:after="0"/>
        <w:rPr>
          <w:rStyle w:val="Rfrenceintense"/>
          <w:rFonts w:ascii="Times New Roman" w:hAnsi="Times New Roman" w:cs="Times New Roman"/>
          <w:color w:val="0070C0"/>
          <w:sz w:val="28"/>
          <w:szCs w:val="28"/>
        </w:rPr>
      </w:pPr>
    </w:p>
    <w:p w14:paraId="1ED7A5C4" w14:textId="77777777" w:rsidR="003C00A7" w:rsidRDefault="003C00A7">
      <w:pPr>
        <w:pStyle w:val="Paragraphedeliste"/>
        <w:spacing w:after="0"/>
        <w:rPr>
          <w:rStyle w:val="Rfrenceintense"/>
          <w:rFonts w:ascii="Times New Roman" w:hAnsi="Times New Roman" w:cs="Times New Roman"/>
          <w:color w:val="0070C0"/>
          <w:sz w:val="28"/>
          <w:szCs w:val="28"/>
        </w:rPr>
      </w:pPr>
    </w:p>
    <w:p w14:paraId="51FF0F38" w14:textId="77777777" w:rsidR="003C00A7" w:rsidRDefault="003C00A7">
      <w:pPr>
        <w:pStyle w:val="Paragraphedeliste"/>
        <w:spacing w:after="0"/>
        <w:rPr>
          <w:rStyle w:val="Rfrenceintense"/>
          <w:rFonts w:ascii="Times New Roman" w:hAnsi="Times New Roman" w:cs="Times New Roman"/>
          <w:color w:val="0070C0"/>
          <w:sz w:val="28"/>
          <w:szCs w:val="28"/>
        </w:rPr>
      </w:pPr>
    </w:p>
    <w:p w14:paraId="40F7A7F8" w14:textId="77777777" w:rsidR="003C00A7" w:rsidRDefault="003C00A7">
      <w:pPr>
        <w:pStyle w:val="Paragraphedeliste"/>
        <w:spacing w:after="0"/>
        <w:rPr>
          <w:rStyle w:val="Rfrenceintense"/>
          <w:rFonts w:ascii="Times New Roman" w:hAnsi="Times New Roman" w:cs="Times New Roman"/>
          <w:color w:val="0070C0"/>
          <w:sz w:val="28"/>
          <w:szCs w:val="28"/>
        </w:rPr>
      </w:pPr>
    </w:p>
    <w:p w14:paraId="77F399A6" w14:textId="77777777" w:rsidR="003C00A7" w:rsidRDefault="003C00A7">
      <w:pPr>
        <w:spacing w:after="0"/>
        <w:rPr>
          <w:rStyle w:val="Rfrenceintense"/>
          <w:rFonts w:ascii="Times New Roman" w:hAnsi="Times New Roman" w:cs="Times New Roman"/>
          <w:color w:val="0070C0"/>
          <w:sz w:val="28"/>
          <w:szCs w:val="28"/>
        </w:rPr>
      </w:pPr>
    </w:p>
    <w:p w14:paraId="575A7D39" w14:textId="77777777" w:rsidR="003C00A7" w:rsidRDefault="006178EE">
      <w:pPr>
        <w:pStyle w:val="Paragraphedeliste"/>
        <w:numPr>
          <w:ilvl w:val="0"/>
          <w:numId w:val="9"/>
        </w:numPr>
        <w:shd w:val="clear" w:color="auto" w:fill="FFFFFF"/>
        <w:spacing w:after="150" w:line="240" w:lineRule="auto"/>
        <w:rPr>
          <w:rFonts w:ascii="Times New Roman" w:eastAsia="Times New Roman" w:hAnsi="Times New Roman" w:cs="Times New Roman"/>
          <w:color w:val="00B0F0"/>
          <w:sz w:val="24"/>
          <w:szCs w:val="24"/>
        </w:rPr>
      </w:pPr>
      <w:r>
        <w:rPr>
          <w:noProof/>
        </w:rPr>
        <mc:AlternateContent>
          <mc:Choice Requires="wpg">
            <w:drawing>
              <wp:anchor distT="0" distB="0" distL="114300" distR="114300" simplePos="0" relativeHeight="251680768" behindDoc="1" locked="0" layoutInCell="1" allowOverlap="1">
                <wp:simplePos x="0" y="0"/>
                <wp:positionH relativeFrom="column">
                  <wp:posOffset>3720465</wp:posOffset>
                </wp:positionH>
                <wp:positionV relativeFrom="paragraph">
                  <wp:posOffset>165100</wp:posOffset>
                </wp:positionV>
                <wp:extent cx="2586990" cy="1808480"/>
                <wp:effectExtent l="0" t="0" r="3810" b="1270"/>
                <wp:wrapTight wrapText="bothSides">
                  <wp:wrapPolygon edited="1">
                    <wp:start x="0" y="0"/>
                    <wp:lineTo x="0" y="21388"/>
                    <wp:lineTo x="21473" y="21388"/>
                    <wp:lineTo x="21473" y="0"/>
                    <wp:lineTo x="0" y="0"/>
                  </wp:wrapPolygon>
                </wp:wrapTight>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2586990" cy="18084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80768;o:allowoverlap:true;o:allowincell:true;mso-position-horizontal-relative:text;margin-left:292.9pt;mso-position-horizontal:absolute;mso-position-vertical-relative:text;margin-top:13.0pt;mso-position-vertical:absolute;width:203.7pt;height:142.4pt;mso-wrap-distance-left:9.0pt;mso-wrap-distance-top:0.0pt;mso-wrap-distance-right:9.0pt;mso-wrap-distance-bottom:0.0pt;" wrapcoords="0 0 0 99019 99412 99019 99412 0 0 0" stroked="false">
                <v:path textboxrect="0,0,0,0"/>
                <w10:wrap type="tight"/>
                <v:imagedata r:id="rId11" o:title=""/>
              </v:shape>
            </w:pict>
          </mc:Fallback>
        </mc:AlternateContent>
      </w:r>
      <w:r>
        <w:rPr>
          <w:rFonts w:ascii="Times New Roman" w:eastAsia="Times New Roman" w:hAnsi="Times New Roman" w:cs="Times New Roman"/>
          <w:b/>
          <w:bCs/>
          <w:color w:val="00B0F0"/>
          <w:sz w:val="24"/>
          <w:szCs w:val="24"/>
        </w:rPr>
        <w:t>Énoncé de la situation problème</w:t>
      </w:r>
    </w:p>
    <w:p w14:paraId="4582E0BA" w14:textId="77777777" w:rsidR="003C00A7" w:rsidRDefault="003C00A7">
      <w:pPr>
        <w:pStyle w:val="Paragraphedeliste"/>
        <w:spacing w:after="0"/>
        <w:rPr>
          <w:rStyle w:val="Rfrenceintense"/>
          <w:rFonts w:ascii="Times New Roman" w:hAnsi="Times New Roman" w:cs="Times New Roman"/>
          <w:color w:val="0070C0"/>
          <w:sz w:val="28"/>
          <w:szCs w:val="28"/>
        </w:rPr>
      </w:pPr>
    </w:p>
    <w:p w14:paraId="48F4246C" w14:textId="77777777" w:rsidR="003C00A7" w:rsidRDefault="006178EE">
      <w:pPr>
        <w:pStyle w:val="Paragraphedeliste"/>
        <w:shd w:val="clear" w:color="auto" w:fill="FFFFFF"/>
        <w:spacing w:after="0" w:line="240" w:lineRule="auto"/>
        <w:ind w:left="0"/>
        <w:rPr>
          <w:rFonts w:ascii="Copperplate Gothic Light" w:eastAsia="Times New Roman" w:hAnsi="Copperplate Gothic Light" w:cstheme="majorBidi"/>
          <w:b/>
          <w:bCs/>
          <w:sz w:val="28"/>
          <w:szCs w:val="28"/>
        </w:rPr>
      </w:pPr>
      <w:r>
        <w:rPr>
          <w:rFonts w:ascii="Copperplate Gothic Light" w:eastAsia="Times New Roman" w:hAnsi="Copperplate Gothic Light" w:cstheme="majorBidi"/>
          <w:b/>
          <w:bCs/>
          <w:sz w:val="28"/>
          <w:szCs w:val="28"/>
        </w:rPr>
        <w:t>Situation</w:t>
      </w:r>
    </w:p>
    <w:p w14:paraId="59262FCE" w14:textId="77777777" w:rsidR="003C00A7" w:rsidRDefault="006178EE">
      <w:pPr>
        <w:pStyle w:val="Titre2"/>
        <w:spacing w:before="0"/>
        <w:rPr>
          <w:rFonts w:ascii="Times New Roman" w:hAnsi="Times New Roman" w:cs="Times New Roman"/>
          <w:color w:val="auto"/>
          <w:sz w:val="22"/>
          <w:szCs w:val="22"/>
        </w:rPr>
      </w:pPr>
      <w:r>
        <w:rPr>
          <w:rFonts w:ascii="Times New Roman" w:hAnsi="Times New Roman" w:cs="Times New Roman"/>
          <w:color w:val="auto"/>
          <w:sz w:val="22"/>
          <w:szCs w:val="22"/>
        </w:rPr>
        <w:t>Chloé au concert</w:t>
      </w:r>
    </w:p>
    <w:p w14:paraId="2904D33F" w14:textId="77777777" w:rsidR="003C00A7" w:rsidRDefault="006178EE">
      <w:pPr>
        <w:rPr>
          <w:rFonts w:ascii="Times New Roman" w:hAnsi="Times New Roman" w:cs="Times New Roman"/>
        </w:rPr>
      </w:pPr>
      <w:r>
        <w:rPr>
          <w:rFonts w:ascii="Times New Roman" w:hAnsi="Times New Roman" w:cs="Times New Roman"/>
          <w:color w:val="2F2E2E"/>
        </w:rPr>
        <w:t xml:space="preserve">Un ami lui a dit que la puissance sonore produite par une enceinte est 3 fois plus forte à une distance de 1m que de 3m. </w:t>
      </w:r>
    </w:p>
    <w:p w14:paraId="3928D075" w14:textId="77777777" w:rsidR="003C00A7" w:rsidRDefault="003C00A7">
      <w:pPr>
        <w:spacing w:after="0" w:line="240" w:lineRule="auto"/>
        <w:rPr>
          <w:rFonts w:ascii="Times New Roman" w:hAnsi="Times New Roman" w:cs="Times New Roman"/>
          <w:sz w:val="24"/>
          <w:szCs w:val="24"/>
        </w:rPr>
      </w:pPr>
    </w:p>
    <w:p w14:paraId="6DD1F7A9" w14:textId="77777777" w:rsidR="003C00A7" w:rsidRDefault="006178EE">
      <w:pPr>
        <w:spacing w:after="0" w:line="240" w:lineRule="auto"/>
        <w:rPr>
          <w:rFonts w:ascii="Times New Roman" w:hAnsi="Times New Roman" w:cs="Times New Roman"/>
          <w:b/>
          <w:bCs/>
        </w:rPr>
      </w:pPr>
      <w:r>
        <w:rPr>
          <w:rFonts w:ascii="Copperplate Gothic Light" w:eastAsia="Times New Roman" w:hAnsi="Copperplate Gothic Light" w:cstheme="majorBidi"/>
          <w:b/>
          <w:bCs/>
          <w:color w:val="231F20"/>
          <w:sz w:val="28"/>
          <w:szCs w:val="28"/>
        </w:rPr>
        <w:t>Problématique</w:t>
      </w:r>
      <w:r>
        <w:rPr>
          <w:rFonts w:asciiTheme="majorBidi" w:eastAsia="Times New Roman" w:hAnsiTheme="majorBidi" w:cstheme="majorBidi"/>
          <w:color w:val="231F20"/>
        </w:rPr>
        <w:t xml:space="preserve"> : </w:t>
      </w:r>
    </w:p>
    <w:p w14:paraId="2B170276" w14:textId="77777777" w:rsidR="003C00A7" w:rsidRDefault="006178EE">
      <w:pPr>
        <w:pStyle w:val="Paragraphedeliste"/>
        <w:spacing w:after="0"/>
        <w:ind w:left="-142"/>
        <w:rPr>
          <w:rStyle w:val="Rfrenceintense"/>
          <w:rFonts w:ascii="Times New Roman" w:hAnsi="Times New Roman" w:cs="Times New Roman"/>
          <w:color w:val="0070C0"/>
          <w:sz w:val="28"/>
          <w:szCs w:val="28"/>
        </w:rPr>
      </w:pPr>
      <w:r>
        <w:rPr>
          <w:rFonts w:ascii="Times New Roman" w:hAnsi="Times New Roman" w:cs="Times New Roman"/>
          <w:color w:val="2F2E2E"/>
        </w:rPr>
        <w:t>Comment aider</w:t>
      </w:r>
      <w:r>
        <w:rPr>
          <w:rFonts w:ascii="Times New Roman" w:hAnsi="Times New Roman" w:cs="Times New Roman"/>
          <w:color w:val="2F2E2E"/>
        </w:rPr>
        <w:t xml:space="preserve"> Chloé à vérifier cette affirmation</w:t>
      </w:r>
    </w:p>
    <w:p w14:paraId="2CC62A48" w14:textId="77777777" w:rsidR="003C00A7" w:rsidRDefault="003C00A7">
      <w:pPr>
        <w:spacing w:after="0"/>
        <w:rPr>
          <w:rStyle w:val="Rfrenceintense"/>
          <w:rFonts w:ascii="Times New Roman" w:hAnsi="Times New Roman" w:cs="Times New Roman"/>
          <w:color w:val="0070C0"/>
          <w:sz w:val="28"/>
          <w:szCs w:val="28"/>
        </w:rPr>
      </w:pPr>
    </w:p>
    <w:p w14:paraId="4950D596" w14:textId="77777777" w:rsidR="003C00A7" w:rsidRDefault="006178EE">
      <w:pPr>
        <w:pStyle w:val="Paragraphedeliste"/>
        <w:numPr>
          <w:ilvl w:val="0"/>
          <w:numId w:val="9"/>
        </w:numPr>
        <w:spacing w:after="0"/>
        <w:rPr>
          <w:rStyle w:val="Rfrenceintense"/>
          <w:rFonts w:ascii="Times New Roman" w:hAnsi="Times New Roman" w:cs="Times New Roman"/>
          <w:color w:val="0070C0"/>
          <w:sz w:val="28"/>
          <w:szCs w:val="28"/>
        </w:rPr>
      </w:pPr>
      <w:r>
        <w:rPr>
          <w:rFonts w:ascii="Times New Roman" w:eastAsia="Times New Roman" w:hAnsi="Times New Roman" w:cs="Times New Roman"/>
          <w:b/>
          <w:bCs/>
          <w:color w:val="00B0F0"/>
          <w:sz w:val="24"/>
          <w:szCs w:val="24"/>
        </w:rPr>
        <w:t>Ressource pour l’élève :</w:t>
      </w:r>
    </w:p>
    <w:p w14:paraId="3D1EB5A2" w14:textId="77777777" w:rsidR="003C00A7" w:rsidRDefault="003C00A7">
      <w:pPr>
        <w:spacing w:after="0"/>
        <w:rPr>
          <w:rStyle w:val="Rfrenceintense"/>
          <w:rFonts w:ascii="Times New Roman" w:hAnsi="Times New Roman" w:cs="Times New Roman"/>
          <w:color w:val="0070C0"/>
          <w:sz w:val="28"/>
          <w:szCs w:val="28"/>
        </w:rPr>
      </w:pPr>
    </w:p>
    <w:p w14:paraId="5E2ACF08" w14:textId="77777777" w:rsidR="003C00A7" w:rsidRDefault="006178EE">
      <w:pPr>
        <w:pStyle w:val="Paragraphedeliste"/>
        <w:spacing w:after="0"/>
        <w:rPr>
          <w:rStyle w:val="Rfrenceintense"/>
          <w:rFonts w:ascii="Times New Roman" w:hAnsi="Times New Roman" w:cs="Times New Roman"/>
          <w:color w:val="0070C0"/>
          <w:sz w:val="28"/>
          <w:szCs w:val="28"/>
        </w:rPr>
      </w:pPr>
      <w:r>
        <w:rPr>
          <w:rStyle w:val="Rfrenceintense"/>
          <w:rFonts w:ascii="Times New Roman" w:hAnsi="Times New Roman" w:cs="Times New Roman"/>
          <w:noProof/>
          <w:color w:val="0070C0"/>
          <w:sz w:val="28"/>
          <w:szCs w:val="28"/>
        </w:rPr>
        <mc:AlternateContent>
          <mc:Choice Requires="wpg">
            <w:drawing>
              <wp:inline distT="0" distB="0" distL="0" distR="0">
                <wp:extent cx="1511300" cy="196469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1513006" cy="196690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19.0pt;height:154.7pt;mso-wrap-distance-left:0.0pt;mso-wrap-distance-top:0.0pt;mso-wrap-distance-right:0.0pt;mso-wrap-distance-bottom:0.0pt;" stroked="false">
                <v:path textboxrect="0,0,0,0"/>
                <v:imagedata r:id="rId13" o:title=""/>
              </v:shape>
            </w:pict>
          </mc:Fallback>
        </mc:AlternateContent>
      </w:r>
    </w:p>
    <w:p w14:paraId="2B55552D" w14:textId="77777777" w:rsidR="003C00A7" w:rsidRDefault="003C00A7">
      <w:pPr>
        <w:pStyle w:val="Paragraphedeliste"/>
        <w:spacing w:after="0"/>
        <w:rPr>
          <w:rStyle w:val="Rfrenceintense"/>
          <w:rFonts w:ascii="Times New Roman" w:hAnsi="Times New Roman" w:cs="Times New Roman"/>
          <w:color w:val="0070C0"/>
          <w:sz w:val="28"/>
          <w:szCs w:val="28"/>
        </w:rPr>
      </w:pPr>
    </w:p>
    <w:p w14:paraId="03B16F13" w14:textId="77777777" w:rsidR="003C00A7" w:rsidRDefault="006178EE">
      <w:pPr>
        <w:pStyle w:val="Paragraphedeliste"/>
        <w:numPr>
          <w:ilvl w:val="0"/>
          <w:numId w:val="9"/>
        </w:numPr>
        <w:spacing w:after="0"/>
        <w:rPr>
          <w:rFonts w:ascii="Times New Roman" w:hAnsi="Times New Roman" w:cs="Times New Roman"/>
          <w:b/>
          <w:bCs/>
          <w:smallCaps/>
          <w:color w:val="0070C0"/>
          <w:spacing w:val="5"/>
          <w:sz w:val="28"/>
          <w:szCs w:val="28"/>
        </w:rPr>
      </w:pPr>
      <w:r>
        <w:rPr>
          <w:rFonts w:ascii="Times New Roman" w:eastAsia="Times New Roman" w:hAnsi="Times New Roman" w:cs="Times New Roman"/>
          <w:b/>
          <w:bCs/>
          <w:color w:val="00B0F0"/>
          <w:sz w:val="24"/>
          <w:szCs w:val="24"/>
        </w:rPr>
        <w:t>Éléments pour le professeur – Intentions de l’auteur :</w:t>
      </w:r>
    </w:p>
    <w:p w14:paraId="48FEE991" w14:textId="77777777" w:rsidR="003C00A7" w:rsidRDefault="003C00A7">
      <w:pPr>
        <w:pStyle w:val="Paragraphedeliste"/>
        <w:spacing w:after="0"/>
        <w:rPr>
          <w:rStyle w:val="Rfrenceintense"/>
          <w:rFonts w:ascii="Times New Roman" w:hAnsi="Times New Roman" w:cs="Times New Roman"/>
          <w:color w:val="0070C0"/>
          <w:sz w:val="28"/>
          <w:szCs w:val="28"/>
        </w:rPr>
      </w:pPr>
    </w:p>
    <w:p w14:paraId="76534C52" w14:textId="77777777" w:rsidR="003C00A7" w:rsidRDefault="006178EE">
      <w:pPr>
        <w:shd w:val="clear" w:color="auto" w:fill="FFFFFF"/>
        <w:spacing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Phénomènes / notions approchées : </w:t>
      </w:r>
    </w:p>
    <w:p w14:paraId="74A3CE29" w14:textId="77777777" w:rsidR="003C00A7" w:rsidRDefault="006178EE">
      <w:pPr>
        <w:pStyle w:val="Paragraphedeliste"/>
        <w:spacing w:after="0"/>
        <w:ind w:left="284"/>
        <w:rPr>
          <w:rFonts w:ascii="orig_quicksand_semibold" w:hAnsi="orig_quicksand_semibold"/>
          <w:color w:val="2F2E2E"/>
        </w:rPr>
      </w:pPr>
      <w:r>
        <w:rPr>
          <w:rFonts w:ascii="orig_quicksand_semibold" w:hAnsi="orig_quicksand_semibold"/>
          <w:color w:val="2F2E2E"/>
        </w:rPr>
        <w:t xml:space="preserve">Dans cette activité, l'élève va étudier la relation entre l'intensité sonore et la distance entre l'émetteur et le récepteur. </w:t>
      </w:r>
    </w:p>
    <w:p w14:paraId="4B28FC25" w14:textId="77777777" w:rsidR="003C00A7" w:rsidRDefault="006178EE">
      <w:pPr>
        <w:pStyle w:val="Paragraphedeliste"/>
        <w:spacing w:after="0"/>
        <w:ind w:left="284"/>
        <w:rPr>
          <w:rFonts w:ascii="orig_quicksand_semibold" w:hAnsi="orig_quicksand_semibold"/>
          <w:color w:val="2F2E2E"/>
        </w:rPr>
      </w:pPr>
      <w:r>
        <w:rPr>
          <w:rFonts w:ascii="orig_quicksand_semibold" w:hAnsi="orig_quicksand_semibold"/>
          <w:color w:val="2F2E2E"/>
        </w:rPr>
        <w:t>Pour vérifier cette relation, il est essentiel d'utiliser un bruit blanc, car sinon des interférences peuvent se produire due à l</w:t>
      </w:r>
      <w:r>
        <w:rPr>
          <w:rFonts w:ascii="orig_quicksand_semibold" w:hAnsi="orig_quicksand_semibold"/>
          <w:color w:val="2F2E2E"/>
        </w:rPr>
        <w:t xml:space="preserve">a réflexion des ondes sonores sur les parties autour du dispositif. Dans ce protocole, l'élève utilise le son du bruit blanc de la bibliothèque de son qui permet d'obtenir des résultats très stables et précis. </w:t>
      </w:r>
    </w:p>
    <w:p w14:paraId="7E5DFE04" w14:textId="77777777" w:rsidR="003C00A7" w:rsidRDefault="006178EE">
      <w:pPr>
        <w:pStyle w:val="Paragraphedeliste"/>
        <w:spacing w:after="0"/>
        <w:ind w:left="284"/>
        <w:rPr>
          <w:rStyle w:val="Rfrenceintense"/>
          <w:rFonts w:ascii="Times New Roman" w:hAnsi="Times New Roman" w:cs="Times New Roman"/>
          <w:color w:val="0070C0"/>
          <w:sz w:val="28"/>
          <w:szCs w:val="28"/>
        </w:rPr>
      </w:pPr>
      <w:r>
        <w:rPr>
          <w:rFonts w:ascii="orig_quicksand_semibold" w:hAnsi="orig_quicksand_semibold"/>
          <w:color w:val="2F2E2E"/>
        </w:rPr>
        <w:t>L'activité permet d'ouvrir des discussions su</w:t>
      </w:r>
      <w:r>
        <w:rPr>
          <w:rFonts w:ascii="orig_quicksand_semibold" w:hAnsi="orig_quicksand_semibold"/>
          <w:color w:val="2F2E2E"/>
        </w:rPr>
        <w:t>r les risques du bruit pour la santé et les conséquences irrémédiables pour l'organisme d'un traumatisme sonore.</w:t>
      </w:r>
    </w:p>
    <w:p w14:paraId="76E6D2D7" w14:textId="77777777" w:rsidR="003C00A7" w:rsidRDefault="003C00A7">
      <w:pPr>
        <w:pStyle w:val="Paragraphedeliste"/>
        <w:spacing w:after="0"/>
        <w:rPr>
          <w:rStyle w:val="Rfrenceintense"/>
          <w:rFonts w:ascii="Times New Roman" w:hAnsi="Times New Roman" w:cs="Times New Roman"/>
          <w:color w:val="0070C0"/>
          <w:sz w:val="28"/>
          <w:szCs w:val="28"/>
        </w:rPr>
      </w:pPr>
    </w:p>
    <w:p w14:paraId="103377D2" w14:textId="77777777" w:rsidR="003C00A7" w:rsidRDefault="006178EE">
      <w:pPr>
        <w:rPr>
          <w:rFonts w:ascii="Times New Roman" w:hAnsi="Times New Roman" w:cs="Times New Roman"/>
          <w:b/>
          <w:bCs/>
          <w:sz w:val="24"/>
          <w:szCs w:val="24"/>
        </w:rPr>
      </w:pPr>
      <w:r>
        <w:rPr>
          <w:rFonts w:ascii="Times New Roman" w:hAnsi="Times New Roman" w:cs="Times New Roman"/>
          <w:b/>
          <w:bCs/>
          <w:sz w:val="24"/>
          <w:szCs w:val="24"/>
        </w:rPr>
        <w:t xml:space="preserve">Matériel utilisé et montage </w:t>
      </w:r>
    </w:p>
    <w:p w14:paraId="2188748E" w14:textId="77777777" w:rsidR="003C00A7" w:rsidRDefault="006178EE">
      <w:pPr>
        <w:pStyle w:val="Paragraphedeliste"/>
        <w:numPr>
          <w:ilvl w:val="0"/>
          <w:numId w:val="33"/>
        </w:numPr>
        <w:rPr>
          <w:rFonts w:ascii="Times New Roman" w:hAnsi="Times New Roman" w:cs="Times New Roman"/>
        </w:rPr>
      </w:pPr>
      <w:r>
        <w:rPr>
          <w:rFonts w:ascii="Times New Roman" w:hAnsi="Times New Roman" w:cs="Times New Roman"/>
        </w:rPr>
        <w:t>Smartphones ou tablettes avec l’application Fizziq</w:t>
      </w:r>
    </w:p>
    <w:p w14:paraId="0AEC2715" w14:textId="77777777" w:rsidR="003C00A7" w:rsidRDefault="006178EE">
      <w:pPr>
        <w:pStyle w:val="Paragraphedeliste"/>
        <w:numPr>
          <w:ilvl w:val="0"/>
          <w:numId w:val="33"/>
        </w:numPr>
        <w:rPr>
          <w:rStyle w:val="Rfrenceintense"/>
          <w:rFonts w:ascii="Times New Roman" w:hAnsi="Times New Roman" w:cs="Times New Roman"/>
          <w:smallCaps w:val="0"/>
          <w:color w:val="auto"/>
          <w:spacing w:val="0"/>
          <w:sz w:val="24"/>
          <w:szCs w:val="24"/>
        </w:rPr>
      </w:pPr>
      <w:r>
        <w:rPr>
          <w:rFonts w:ascii="Times New Roman" w:hAnsi="Times New Roman" w:cs="Times New Roman"/>
        </w:rPr>
        <w:t>Instruments de musique ou sons préenregistrés</w:t>
      </w:r>
    </w:p>
    <w:p w14:paraId="20A40CA6" w14:textId="77777777" w:rsidR="003C00A7" w:rsidRDefault="006178EE">
      <w:pPr>
        <w:pStyle w:val="Paragraphedeliste"/>
        <w:spacing w:after="0"/>
        <w:rPr>
          <w:rStyle w:val="Rfrenceintense"/>
          <w:rFonts w:ascii="Times New Roman" w:hAnsi="Times New Roman" w:cs="Times New Roman"/>
          <w:color w:val="0070C0"/>
          <w:sz w:val="28"/>
          <w:szCs w:val="28"/>
        </w:rPr>
      </w:pPr>
      <w:r>
        <w:rPr>
          <w:b/>
          <w:bCs/>
          <w:noProof/>
          <w:sz w:val="28"/>
          <w:szCs w:val="28"/>
        </w:rPr>
        <w:lastRenderedPageBreak/>
        <mc:AlternateContent>
          <mc:Choice Requires="wpg">
            <w:drawing>
              <wp:anchor distT="0" distB="0" distL="114300" distR="114300" simplePos="0" relativeHeight="251664384" behindDoc="1" locked="0" layoutInCell="1" allowOverlap="1">
                <wp:simplePos x="0" y="0"/>
                <wp:positionH relativeFrom="column">
                  <wp:posOffset>-82550</wp:posOffset>
                </wp:positionH>
                <wp:positionV relativeFrom="paragraph">
                  <wp:posOffset>57150</wp:posOffset>
                </wp:positionV>
                <wp:extent cx="3213041" cy="1331408"/>
                <wp:effectExtent l="57150" t="57150" r="45085" b="212090"/>
                <wp:wrapTight wrapText="bothSides">
                  <wp:wrapPolygon edited="1">
                    <wp:start x="1153" y="-926"/>
                    <wp:lineTo x="-384" y="-618"/>
                    <wp:lineTo x="-256" y="20405"/>
                    <wp:lineTo x="5636" y="24115"/>
                    <wp:lineTo x="5636" y="24733"/>
                    <wp:lineTo x="6789" y="24733"/>
                    <wp:lineTo x="10119" y="24115"/>
                    <wp:lineTo x="21775" y="20405"/>
                    <wp:lineTo x="21775" y="2473"/>
                    <wp:lineTo x="20878" y="-618"/>
                    <wp:lineTo x="20238" y="-926"/>
                    <wp:lineTo x="1153" y="-926"/>
                  </wp:wrapPolygon>
                </wp:wrapTight>
                <wp:docPr id="5" name="Bulle narrative : rectangle à coins arrondis 8"/>
                <wp:cNvGraphicFramePr/>
                <a:graphic xmlns:a="http://schemas.openxmlformats.org/drawingml/2006/main">
                  <a:graphicData uri="http://schemas.microsoft.com/office/word/2010/wordprocessingShape">
                    <wps:wsp>
                      <wps:cNvSpPr/>
                      <wps:spPr bwMode="auto">
                        <a:xfrm>
                          <a:off x="0" y="0"/>
                          <a:ext cx="3213041" cy="1331408"/>
                        </a:xfrm>
                        <a:prstGeom prst="wedgeRoundRectCallout">
                          <a:avLst>
                            <a:gd name="adj1" fmla="val -20833"/>
                            <a:gd name="adj2" fmla="val 62500"/>
                            <a:gd name="adj3" fmla="val 16667"/>
                          </a:avLst>
                        </a:prstGeom>
                        <a:solidFill>
                          <a:srgbClr val="00B05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31F3E" w14:textId="77777777" w:rsidR="003C00A7" w:rsidRDefault="006178EE">
                            <w:pPr>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u w:val="single"/>
                              </w:rPr>
                              <w:t>Séance 2</w:t>
                            </w:r>
                            <w:r>
                              <w:rPr>
                                <w:rFonts w:ascii="Copperplate Gothic Light" w:hAnsi="Copperplate Gothic Light" w:cstheme="majorBidi"/>
                                <w:b/>
                                <w:bCs/>
                                <w:color w:val="FFFFFF" w:themeColor="background1"/>
                                <w:sz w:val="32"/>
                                <w:szCs w:val="32"/>
                              </w:rPr>
                              <w:t> </w:t>
                            </w:r>
                          </w:p>
                          <w:p w14:paraId="50626DCE" w14:textId="77777777" w:rsidR="003C00A7" w:rsidRDefault="006178EE">
                            <w:pPr>
                              <w:spacing w:after="0"/>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LE SON :</w:t>
                            </w:r>
                          </w:p>
                          <w:p w14:paraId="6B1B6155" w14:textId="77777777" w:rsidR="003C00A7" w:rsidRDefault="006178EE">
                            <w:pPr>
                              <w:spacing w:after="0"/>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Grave ou aigu ?</w:t>
                            </w:r>
                          </w:p>
                          <w:p w14:paraId="1471F07E" w14:textId="77777777" w:rsidR="003C00A7" w:rsidRDefault="003C00A7">
                            <w:pPr>
                              <w:spacing w:after="0"/>
                              <w:jc w:val="center"/>
                              <w:rPr>
                                <w:rFonts w:ascii="Copperplate Gothic Light" w:hAnsi="Copperplate Gothic Light" w:cstheme="majorBid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62" type="#_x0000_t62" style="position:absolute;z-index:-251664384;o:allowoverlap:true;o:allowincell:true;mso-position-horizontal-relative:text;margin-left:-6.5pt;mso-position-horizontal:absolute;mso-position-vertical-relative:text;margin-top:4.5pt;mso-position-vertical:absolute;width:253.0pt;height:104.8pt;mso-wrap-distance-left:9.0pt;mso-wrap-distance-top:0.0pt;mso-wrap-distance-right:9.0pt;mso-wrap-distance-bottom:0.0pt;v-text-anchor:middle;visibility:visible;" wrapcoords="5338 -4286 -1777 -2860 -1184 94468 26093 111644 26093 114505 31431 114505 46847 111644 100810 94468 100810 11449 96657 -2860 93694 -4286 5338 -4286" fillcolor="#00B050" strokecolor="#00B0F0" strokeweight="1.50pt">
                <v:stroke dashstyle="solid"/>
                <w10:wrap type="tight"/>
                <v:textbox inset="0,0,0,0">
                  <w:txbxContent>
                    <w:p>
                      <w:pPr>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u w:val="single"/>
                        </w:rPr>
                        <w:t xml:space="preserve">Séance </w:t>
                      </w:r>
                      <w:r>
                        <w:rPr>
                          <w:rFonts w:ascii="Copperplate Gothic Light" w:hAnsi="Copperplate Gothic Light" w:cstheme="majorBidi"/>
                          <w:b/>
                          <w:bCs/>
                          <w:color w:val="ffffff" w:themeColor="background1"/>
                          <w:sz w:val="32"/>
                          <w:szCs w:val="32"/>
                          <w:u w:val="single"/>
                        </w:rPr>
                        <w:t xml:space="preserve">2</w:t>
                      </w:r>
                      <w:r>
                        <w:rPr>
                          <w:rFonts w:ascii="Copperplate Gothic Light" w:hAnsi="Copperplate Gothic Light" w:cstheme="majorBidi"/>
                          <w:b/>
                          <w:bCs/>
                          <w:color w:val="ffffff" w:themeColor="background1"/>
                          <w:sz w:val="32"/>
                          <w:szCs w:val="32"/>
                        </w:rPr>
                        <w:t xml:space="preserve"> </w:t>
                      </w:r>
                      <w:r/>
                    </w:p>
                    <w:p>
                      <w:pPr>
                        <w:jc w:val="center"/>
                        <w:spacing w:after="0"/>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 xml:space="preserve">LE SON :</w:t>
                      </w:r>
                      <w:r/>
                    </w:p>
                    <w:p>
                      <w:pPr>
                        <w:jc w:val="center"/>
                        <w:spacing w:after="0"/>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 xml:space="preserve">Grave ou aigu ?</w:t>
                      </w:r>
                      <w:r/>
                    </w:p>
                    <w:p>
                      <w:pPr>
                        <w:jc w:val="center"/>
                        <w:spacing w:after="0"/>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r>
                      <w:r/>
                    </w:p>
                  </w:txbxContent>
                </v:textbox>
              </v:shape>
            </w:pict>
          </mc:Fallback>
        </mc:AlternateContent>
      </w:r>
    </w:p>
    <w:p w14:paraId="7223D9ED" w14:textId="77777777" w:rsidR="003C00A7" w:rsidRDefault="003C00A7">
      <w:pPr>
        <w:pStyle w:val="Paragraphedeliste"/>
        <w:spacing w:after="0"/>
        <w:rPr>
          <w:rStyle w:val="Rfrenceintense"/>
          <w:rFonts w:ascii="Times New Roman" w:hAnsi="Times New Roman" w:cs="Times New Roman"/>
          <w:color w:val="0070C0"/>
          <w:sz w:val="28"/>
          <w:szCs w:val="28"/>
        </w:rPr>
      </w:pPr>
    </w:p>
    <w:p w14:paraId="646C563A" w14:textId="77777777" w:rsidR="003C00A7" w:rsidRDefault="003C00A7">
      <w:pPr>
        <w:pStyle w:val="Paragraphedeliste"/>
        <w:spacing w:after="0"/>
        <w:rPr>
          <w:rStyle w:val="Rfrenceintense"/>
          <w:rFonts w:ascii="Times New Roman" w:hAnsi="Times New Roman" w:cs="Times New Roman"/>
          <w:color w:val="0070C0"/>
          <w:sz w:val="28"/>
          <w:szCs w:val="28"/>
        </w:rPr>
      </w:pPr>
    </w:p>
    <w:p w14:paraId="2B34D619" w14:textId="77777777" w:rsidR="003C00A7" w:rsidRDefault="003C00A7">
      <w:pPr>
        <w:pStyle w:val="Paragraphedeliste"/>
        <w:spacing w:after="0"/>
        <w:rPr>
          <w:rStyle w:val="Rfrenceintense"/>
          <w:rFonts w:ascii="Times New Roman" w:hAnsi="Times New Roman" w:cs="Times New Roman"/>
          <w:color w:val="0070C0"/>
          <w:sz w:val="28"/>
          <w:szCs w:val="28"/>
        </w:rPr>
      </w:pPr>
    </w:p>
    <w:p w14:paraId="25064D8F" w14:textId="77777777" w:rsidR="003C00A7" w:rsidRDefault="003C00A7">
      <w:pPr>
        <w:pStyle w:val="Paragraphedeliste"/>
        <w:spacing w:after="0"/>
        <w:rPr>
          <w:rStyle w:val="Rfrenceintense"/>
          <w:rFonts w:ascii="Times New Roman" w:hAnsi="Times New Roman" w:cs="Times New Roman"/>
          <w:color w:val="0070C0"/>
          <w:sz w:val="28"/>
          <w:szCs w:val="28"/>
        </w:rPr>
      </w:pPr>
    </w:p>
    <w:p w14:paraId="7DDA1D92" w14:textId="77777777" w:rsidR="003C00A7" w:rsidRDefault="003C00A7">
      <w:pPr>
        <w:pStyle w:val="Paragraphedeliste"/>
        <w:spacing w:after="0"/>
        <w:rPr>
          <w:rStyle w:val="Rfrenceintense"/>
          <w:rFonts w:ascii="Times New Roman" w:hAnsi="Times New Roman" w:cs="Times New Roman"/>
          <w:color w:val="0070C0"/>
          <w:sz w:val="28"/>
          <w:szCs w:val="28"/>
        </w:rPr>
      </w:pPr>
    </w:p>
    <w:p w14:paraId="33AD53D7" w14:textId="77777777" w:rsidR="003C00A7" w:rsidRDefault="003C00A7">
      <w:pPr>
        <w:pStyle w:val="Paragraphedeliste"/>
        <w:spacing w:after="0"/>
        <w:rPr>
          <w:rStyle w:val="Rfrenceintense"/>
          <w:rFonts w:ascii="Times New Roman" w:hAnsi="Times New Roman" w:cs="Times New Roman"/>
          <w:color w:val="0070C0"/>
          <w:sz w:val="28"/>
          <w:szCs w:val="28"/>
        </w:rPr>
      </w:pPr>
    </w:p>
    <w:p w14:paraId="1B7624DE" w14:textId="77777777" w:rsidR="003C00A7" w:rsidRDefault="003C00A7">
      <w:pPr>
        <w:spacing w:after="0" w:line="240" w:lineRule="auto"/>
        <w:rPr>
          <w:rFonts w:eastAsia="Times New Roman" w:cstheme="minorHAnsi"/>
          <w:color w:val="00B0F0"/>
        </w:rPr>
      </w:pPr>
    </w:p>
    <w:p w14:paraId="1E71103F" w14:textId="77777777" w:rsidR="003C00A7" w:rsidRDefault="006178EE">
      <w:pPr>
        <w:pStyle w:val="Paragraphedeliste"/>
        <w:numPr>
          <w:ilvl w:val="0"/>
          <w:numId w:val="9"/>
        </w:numPr>
        <w:shd w:val="clear" w:color="auto" w:fill="FFFFFF"/>
        <w:spacing w:after="150" w:line="240" w:lineRule="auto"/>
        <w:rPr>
          <w:rFonts w:ascii="Times New Roman" w:eastAsia="Times New Roman" w:hAnsi="Times New Roman" w:cs="Times New Roman"/>
          <w:color w:val="00B0F0"/>
          <w:sz w:val="24"/>
          <w:szCs w:val="24"/>
        </w:rPr>
      </w:pPr>
      <w:bookmarkStart w:id="2" w:name="_Hlk128477952"/>
      <w:r>
        <w:rPr>
          <w:rFonts w:ascii="Times New Roman" w:eastAsia="Times New Roman" w:hAnsi="Times New Roman" w:cs="Times New Roman"/>
          <w:b/>
          <w:bCs/>
          <w:color w:val="00B0F0"/>
          <w:sz w:val="24"/>
          <w:szCs w:val="24"/>
        </w:rPr>
        <w:t>Enoncé de la situation problème</w:t>
      </w:r>
    </w:p>
    <w:p w14:paraId="7289122E" w14:textId="77777777" w:rsidR="003C00A7" w:rsidRDefault="003C00A7">
      <w:pPr>
        <w:pStyle w:val="Paragraphedeliste"/>
        <w:spacing w:after="0"/>
        <w:rPr>
          <w:rStyle w:val="Rfrenceintense"/>
          <w:rFonts w:ascii="Times New Roman" w:hAnsi="Times New Roman" w:cs="Times New Roman"/>
          <w:color w:val="0070C0"/>
          <w:sz w:val="28"/>
          <w:szCs w:val="28"/>
        </w:rPr>
      </w:pPr>
    </w:p>
    <w:p w14:paraId="0F8B71FD" w14:textId="77777777" w:rsidR="003C00A7" w:rsidRDefault="006178EE">
      <w:pPr>
        <w:pStyle w:val="Paragraphedeliste"/>
        <w:shd w:val="clear" w:color="auto" w:fill="FFFFFF"/>
        <w:spacing w:after="0" w:line="240" w:lineRule="auto"/>
        <w:ind w:left="0"/>
        <w:rPr>
          <w:rFonts w:ascii="Copperplate Gothic Light" w:eastAsia="Times New Roman" w:hAnsi="Copperplate Gothic Light" w:cstheme="majorBidi"/>
          <w:b/>
          <w:bCs/>
          <w:sz w:val="28"/>
          <w:szCs w:val="28"/>
        </w:rPr>
      </w:pPr>
      <w:r>
        <w:rPr>
          <w:rFonts w:ascii="Copperplate Gothic Light" w:eastAsia="Times New Roman" w:hAnsi="Copperplate Gothic Light" w:cstheme="majorBidi"/>
          <w:b/>
          <w:bCs/>
          <w:sz w:val="28"/>
          <w:szCs w:val="28"/>
        </w:rPr>
        <w:t>Situation</w:t>
      </w:r>
    </w:p>
    <w:p w14:paraId="73A0B360" w14:textId="77777777" w:rsidR="003C00A7" w:rsidRDefault="003C00A7">
      <w:pPr>
        <w:spacing w:after="0" w:line="240" w:lineRule="auto"/>
        <w:rPr>
          <w:rFonts w:ascii="Times New Roman" w:hAnsi="Times New Roman" w:cs="Times New Roman"/>
          <w:b/>
          <w:bCs/>
          <w:sz w:val="24"/>
          <w:szCs w:val="24"/>
        </w:rPr>
      </w:pPr>
    </w:p>
    <w:p w14:paraId="770E5A1D" w14:textId="77777777" w:rsidR="003C00A7" w:rsidRDefault="003C00A7">
      <w:pPr>
        <w:spacing w:after="0" w:line="240" w:lineRule="auto"/>
        <w:rPr>
          <w:rFonts w:ascii="Times New Roman" w:hAnsi="Times New Roman" w:cs="Times New Roman"/>
          <w:b/>
          <w:bCs/>
          <w:sz w:val="24"/>
          <w:szCs w:val="24"/>
        </w:rPr>
      </w:pPr>
    </w:p>
    <w:p w14:paraId="7CA40EA1" w14:textId="77777777" w:rsidR="003C00A7" w:rsidRDefault="006178EE">
      <w:pPr>
        <w:spacing w:after="0" w:line="240" w:lineRule="auto"/>
        <w:rPr>
          <w:rFonts w:ascii="Times New Roman" w:hAnsi="Times New Roman" w:cs="Times New Roman"/>
          <w:sz w:val="24"/>
          <w:szCs w:val="24"/>
        </w:rPr>
      </w:pPr>
      <w:r>
        <w:rPr>
          <w:rFonts w:ascii="Times New Roman" w:hAnsi="Times New Roman" w:cs="Times New Roman"/>
          <w:b/>
          <w:bCs/>
          <w:sz w:val="24"/>
          <w:szCs w:val="24"/>
        </w:rPr>
        <w:t>Défi scientifique lancé aux élèves </w:t>
      </w:r>
      <w:r>
        <w:rPr>
          <w:rFonts w:ascii="Times New Roman" w:hAnsi="Times New Roman" w:cs="Times New Roman"/>
          <w:sz w:val="24"/>
          <w:szCs w:val="24"/>
        </w:rPr>
        <w:t>: "Marlène s’interroge sur la nature du son,</w:t>
      </w:r>
      <w:r>
        <w:rPr>
          <w:rFonts w:ascii="Times New Roman" w:hAnsi="Times New Roman" w:cs="Times New Roman"/>
          <w:sz w:val="24"/>
          <w:szCs w:val="24"/>
        </w:rPr>
        <w:t xml:space="preserve"> car elle a remarqué que son enceinte vibre différemment quand elle écoute des sons aigus ou des sons graves. Sur ton téléphone, quels capteurs peuvent t’aider à lui expliquer ses observations ? Pour t’aider à expliquer le phénomène, tu chercheras à montre</w:t>
      </w:r>
      <w:r>
        <w:rPr>
          <w:rFonts w:ascii="Times New Roman" w:hAnsi="Times New Roman" w:cs="Times New Roman"/>
          <w:sz w:val="24"/>
          <w:szCs w:val="24"/>
        </w:rPr>
        <w:t>r s’il existe une différence entre les vibrations émises par une guitare par exemple (ou par une flûte, un piano…) selon les notes jouées."</w:t>
      </w:r>
    </w:p>
    <w:p w14:paraId="3CD23FAF" w14:textId="77777777" w:rsidR="003C00A7" w:rsidRDefault="003C00A7">
      <w:pPr>
        <w:spacing w:after="0" w:line="240" w:lineRule="auto"/>
        <w:rPr>
          <w:rFonts w:ascii="Times New Roman" w:hAnsi="Times New Roman" w:cs="Times New Roman"/>
          <w:sz w:val="24"/>
          <w:szCs w:val="24"/>
        </w:rPr>
      </w:pPr>
    </w:p>
    <w:p w14:paraId="68E1E687" w14:textId="77777777" w:rsidR="003C00A7" w:rsidRDefault="003C00A7">
      <w:pPr>
        <w:spacing w:after="0" w:line="240" w:lineRule="auto"/>
        <w:rPr>
          <w:rFonts w:ascii="Times New Roman" w:hAnsi="Times New Roman" w:cs="Times New Roman"/>
          <w:sz w:val="24"/>
          <w:szCs w:val="24"/>
        </w:rPr>
      </w:pPr>
    </w:p>
    <w:p w14:paraId="3D55AD99" w14:textId="77777777" w:rsidR="003C00A7" w:rsidRDefault="006178EE">
      <w:pPr>
        <w:spacing w:after="0" w:line="240" w:lineRule="auto"/>
        <w:rPr>
          <w:rFonts w:ascii="Times New Roman" w:hAnsi="Times New Roman" w:cs="Times New Roman"/>
          <w:b/>
          <w:bCs/>
          <w:color w:val="000000" w:themeColor="text1"/>
        </w:rPr>
      </w:pPr>
      <w:r>
        <w:rPr>
          <w:rFonts w:ascii="Times New Roman" w:eastAsia="Times New Roman" w:hAnsi="Times New Roman" w:cs="Times New Roman"/>
          <w:b/>
          <w:bCs/>
          <w:color w:val="231F20"/>
          <w:sz w:val="28"/>
          <w:szCs w:val="28"/>
        </w:rPr>
        <w:t>Problématique</w:t>
      </w:r>
      <w:r>
        <w:rPr>
          <w:rFonts w:ascii="Times New Roman" w:eastAsia="Times New Roman" w:hAnsi="Times New Roman" w:cs="Times New Roman"/>
          <w:color w:val="231F20"/>
          <w:sz w:val="28"/>
          <w:szCs w:val="28"/>
        </w:rPr>
        <w:t> </w:t>
      </w:r>
      <w:r>
        <w:rPr>
          <w:rFonts w:asciiTheme="majorBidi" w:eastAsia="Times New Roman" w:hAnsiTheme="majorBidi" w:cstheme="majorBidi"/>
          <w:color w:val="231F20"/>
        </w:rPr>
        <w:t>:</w:t>
      </w:r>
      <w:r>
        <w:rPr>
          <w:rFonts w:ascii="Times New Roman" w:eastAsia="Times New Roman" w:hAnsi="Times New Roman" w:cs="Times New Roman"/>
          <w:color w:val="000000" w:themeColor="text1"/>
        </w:rPr>
        <w:t xml:space="preserve"> </w:t>
      </w:r>
      <w:r>
        <w:rPr>
          <w:rFonts w:ascii="Times New Roman" w:eastAsia="Arial" w:hAnsi="Times New Roman" w:cs="Times New Roman"/>
          <w:b/>
          <w:bCs/>
          <w:color w:val="000000" w:themeColor="text1"/>
        </w:rPr>
        <w:t>Quelles fréquences font vibrer le plus l’enceinte ?</w:t>
      </w:r>
    </w:p>
    <w:p w14:paraId="2000C703" w14:textId="77777777" w:rsidR="003C00A7" w:rsidRDefault="003C00A7">
      <w:pPr>
        <w:pStyle w:val="Paragraphedeliste"/>
        <w:spacing w:after="0"/>
        <w:rPr>
          <w:rStyle w:val="Rfrenceintense"/>
          <w:rFonts w:ascii="Times New Roman" w:hAnsi="Times New Roman" w:cs="Times New Roman"/>
          <w:color w:val="0070C0"/>
          <w:sz w:val="28"/>
          <w:szCs w:val="28"/>
        </w:rPr>
      </w:pPr>
    </w:p>
    <w:p w14:paraId="58DF84F9" w14:textId="77777777" w:rsidR="003C00A7" w:rsidRDefault="003C00A7">
      <w:pPr>
        <w:pStyle w:val="Paragraphedeliste"/>
        <w:spacing w:after="0"/>
        <w:rPr>
          <w:rStyle w:val="Rfrenceintense"/>
          <w:rFonts w:ascii="Times New Roman" w:hAnsi="Times New Roman" w:cs="Times New Roman"/>
          <w:color w:val="0070C0"/>
          <w:sz w:val="28"/>
          <w:szCs w:val="28"/>
        </w:rPr>
      </w:pPr>
    </w:p>
    <w:p w14:paraId="11FD17DB" w14:textId="77777777" w:rsidR="003C00A7" w:rsidRDefault="006178EE">
      <w:pPr>
        <w:pStyle w:val="Paragraphedeliste"/>
        <w:numPr>
          <w:ilvl w:val="0"/>
          <w:numId w:val="9"/>
        </w:numPr>
        <w:spacing w:after="0"/>
        <w:rPr>
          <w:rStyle w:val="Rfrenceintense"/>
          <w:rFonts w:ascii="Times New Roman" w:hAnsi="Times New Roman" w:cs="Times New Roman"/>
          <w:color w:val="0070C0"/>
          <w:sz w:val="28"/>
          <w:szCs w:val="28"/>
        </w:rPr>
      </w:pPr>
      <w:r>
        <w:rPr>
          <w:rFonts w:ascii="Times New Roman" w:eastAsia="Times New Roman" w:hAnsi="Times New Roman" w:cs="Times New Roman"/>
          <w:b/>
          <w:bCs/>
          <w:color w:val="00B0F0"/>
          <w:sz w:val="24"/>
          <w:szCs w:val="24"/>
        </w:rPr>
        <w:t>Ressource pour l’élève :</w:t>
      </w:r>
    </w:p>
    <w:p w14:paraId="3588E667" w14:textId="77777777" w:rsidR="003C00A7" w:rsidRDefault="006178EE">
      <w:pPr>
        <w:pStyle w:val="Paragraphedeliste"/>
        <w:spacing w:after="0"/>
        <w:rPr>
          <w:rStyle w:val="Rfrenceintense"/>
          <w:rFonts w:ascii="Times New Roman" w:hAnsi="Times New Roman" w:cs="Times New Roman"/>
          <w:color w:val="0070C0"/>
          <w:sz w:val="28"/>
          <w:szCs w:val="28"/>
        </w:rPr>
      </w:pPr>
      <w:r>
        <w:rPr>
          <w:rFonts w:ascii="Times New Roman" w:hAnsi="Times New Roman" w:cs="Times New Roman"/>
        </w:rPr>
        <w:t>Utiliser</w:t>
      </w:r>
      <w:r>
        <w:rPr>
          <w:rFonts w:ascii="Times New Roman" w:hAnsi="Times New Roman" w:cs="Times New Roman"/>
        </w:rPr>
        <w:t xml:space="preserve"> des sons provenant de la banque de sons préenregistrés dans l’application FizziQ (dans l’onglet « outils »).</w:t>
      </w:r>
    </w:p>
    <w:p w14:paraId="5FFBDFF2" w14:textId="77777777" w:rsidR="003C00A7" w:rsidRDefault="003C00A7">
      <w:pPr>
        <w:pStyle w:val="Paragraphedeliste"/>
        <w:spacing w:after="0"/>
        <w:rPr>
          <w:rStyle w:val="Rfrenceintense"/>
          <w:rFonts w:ascii="Times New Roman" w:hAnsi="Times New Roman" w:cs="Times New Roman"/>
          <w:color w:val="0070C0"/>
          <w:sz w:val="28"/>
          <w:szCs w:val="28"/>
        </w:rPr>
      </w:pPr>
    </w:p>
    <w:p w14:paraId="5CCB41A5" w14:textId="77777777" w:rsidR="003C00A7" w:rsidRDefault="003C00A7">
      <w:pPr>
        <w:pStyle w:val="Paragraphedeliste"/>
        <w:spacing w:after="0"/>
        <w:rPr>
          <w:rStyle w:val="Rfrenceintense"/>
          <w:rFonts w:ascii="Times New Roman" w:hAnsi="Times New Roman" w:cs="Times New Roman"/>
          <w:color w:val="0070C0"/>
          <w:sz w:val="28"/>
          <w:szCs w:val="28"/>
        </w:rPr>
      </w:pPr>
    </w:p>
    <w:p w14:paraId="7CA24502" w14:textId="77777777" w:rsidR="003C00A7" w:rsidRDefault="006178EE">
      <w:pPr>
        <w:pStyle w:val="Paragraphedeliste"/>
        <w:numPr>
          <w:ilvl w:val="0"/>
          <w:numId w:val="9"/>
        </w:numPr>
        <w:spacing w:after="0"/>
        <w:rPr>
          <w:rFonts w:ascii="Times New Roman" w:hAnsi="Times New Roman" w:cs="Times New Roman"/>
          <w:b/>
          <w:bCs/>
          <w:smallCaps/>
          <w:color w:val="0070C0"/>
          <w:spacing w:val="5"/>
          <w:sz w:val="28"/>
          <w:szCs w:val="28"/>
        </w:rPr>
      </w:pPr>
      <w:r>
        <w:rPr>
          <w:rFonts w:ascii="Times New Roman" w:eastAsia="Times New Roman" w:hAnsi="Times New Roman" w:cs="Times New Roman"/>
          <w:b/>
          <w:bCs/>
          <w:color w:val="00B0F0"/>
          <w:sz w:val="24"/>
          <w:szCs w:val="24"/>
        </w:rPr>
        <w:t>Éléments pour le professeur – Intentions de l’auteur :</w:t>
      </w:r>
    </w:p>
    <w:p w14:paraId="783E5768" w14:textId="77777777" w:rsidR="003C00A7" w:rsidRDefault="003C00A7">
      <w:pPr>
        <w:spacing w:after="0"/>
        <w:rPr>
          <w:rStyle w:val="Rfrenceintense"/>
          <w:rFonts w:ascii="Times New Roman" w:hAnsi="Times New Roman" w:cs="Times New Roman"/>
          <w:color w:val="0070C0"/>
          <w:sz w:val="28"/>
          <w:szCs w:val="28"/>
        </w:rPr>
      </w:pPr>
    </w:p>
    <w:p w14:paraId="0AAC3063" w14:textId="77777777" w:rsidR="003C00A7" w:rsidRDefault="006178EE">
      <w:pPr>
        <w:spacing w:after="0"/>
        <w:rPr>
          <w:rStyle w:val="Rfrenceintense"/>
          <w:rFonts w:ascii="Times New Roman" w:hAnsi="Times New Roman" w:cs="Times New Roman"/>
          <w:color w:val="0070C0"/>
          <w:sz w:val="28"/>
          <w:szCs w:val="28"/>
        </w:rPr>
      </w:pPr>
      <w:hyperlink r:id="rId14" w:tooltip="https://fondation-lamap.org/sites/default/files/upload/media/ressources/activites/fizziq/Defi_son-grave-ou-aigu.pdf" w:history="1">
        <w:r>
          <w:rPr>
            <w:rStyle w:val="Lienhypertexte"/>
            <w:rFonts w:ascii="Times New Roman" w:hAnsi="Times New Roman" w:cs="Times New Roman"/>
            <w:spacing w:val="5"/>
            <w:sz w:val="28"/>
            <w:szCs w:val="28"/>
          </w:rPr>
          <w:t>Defi_</w:t>
        </w:r>
        <w:r>
          <w:rPr>
            <w:rStyle w:val="Lienhypertexte"/>
            <w:rFonts w:ascii="Times New Roman" w:hAnsi="Times New Roman" w:cs="Times New Roman"/>
            <w:spacing w:val="5"/>
            <w:sz w:val="28"/>
            <w:szCs w:val="28"/>
          </w:rPr>
          <w:t>son-grave-ou-aigu.pdf</w:t>
        </w:r>
      </w:hyperlink>
    </w:p>
    <w:p w14:paraId="0AC90655" w14:textId="77777777" w:rsidR="003C00A7" w:rsidRDefault="003C00A7">
      <w:pPr>
        <w:spacing w:after="0"/>
        <w:rPr>
          <w:rStyle w:val="Rfrenceintense"/>
          <w:rFonts w:ascii="Times New Roman" w:hAnsi="Times New Roman" w:cs="Times New Roman"/>
          <w:color w:val="0070C0"/>
          <w:sz w:val="28"/>
          <w:szCs w:val="28"/>
        </w:rPr>
      </w:pPr>
    </w:p>
    <w:p w14:paraId="5D049F7A" w14:textId="77777777" w:rsidR="003C00A7" w:rsidRDefault="006178EE">
      <w:pPr>
        <w:shd w:val="clear" w:color="auto" w:fill="FFFFFF"/>
        <w:spacing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Phénomènes / notions approchées : </w:t>
      </w:r>
    </w:p>
    <w:p w14:paraId="1566F8CB" w14:textId="77777777" w:rsidR="003C00A7" w:rsidRDefault="006178EE">
      <w:pPr>
        <w:pStyle w:val="Paragraphedeliste"/>
        <w:numPr>
          <w:ilvl w:val="0"/>
          <w:numId w:val="34"/>
        </w:numPr>
        <w:shd w:val="clear" w:color="auto" w:fill="FFFFFF"/>
        <w:spacing w:after="15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sensation auditive d’aiguë ou de grave </w:t>
      </w:r>
    </w:p>
    <w:p w14:paraId="2A6345AF" w14:textId="77777777" w:rsidR="003C00A7" w:rsidRDefault="006178EE">
      <w:pPr>
        <w:pStyle w:val="Paragraphedeliste"/>
        <w:numPr>
          <w:ilvl w:val="0"/>
          <w:numId w:val="34"/>
        </w:numPr>
        <w:shd w:val="clear" w:color="auto" w:fill="FFFFFF"/>
        <w:spacing w:after="15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Fréquence du signal sonore </w:t>
      </w:r>
    </w:p>
    <w:p w14:paraId="3D751E6B" w14:textId="77777777" w:rsidR="003C00A7" w:rsidRDefault="006178EE">
      <w:pPr>
        <w:pStyle w:val="Paragraphedeliste"/>
        <w:numPr>
          <w:ilvl w:val="0"/>
          <w:numId w:val="34"/>
        </w:numPr>
        <w:shd w:val="clear" w:color="auto" w:fill="FFFFFF"/>
        <w:spacing w:after="15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 des sons audibles</w:t>
      </w:r>
    </w:p>
    <w:p w14:paraId="511CD286" w14:textId="77777777" w:rsidR="003C00A7" w:rsidRDefault="003C00A7">
      <w:pPr>
        <w:pStyle w:val="Paragraphedeliste"/>
        <w:spacing w:after="0"/>
        <w:rPr>
          <w:rStyle w:val="Rfrenceintense"/>
          <w:rFonts w:ascii="Times New Roman" w:hAnsi="Times New Roman" w:cs="Times New Roman"/>
          <w:color w:val="0070C0"/>
          <w:sz w:val="28"/>
          <w:szCs w:val="28"/>
        </w:rPr>
      </w:pPr>
    </w:p>
    <w:p w14:paraId="59C54ED9" w14:textId="77777777" w:rsidR="003C00A7" w:rsidRDefault="006178EE">
      <w:pPr>
        <w:rPr>
          <w:rFonts w:ascii="Times New Roman" w:hAnsi="Times New Roman" w:cs="Times New Roman"/>
          <w:b/>
          <w:bCs/>
          <w:sz w:val="24"/>
          <w:szCs w:val="24"/>
        </w:rPr>
      </w:pPr>
      <w:r>
        <w:rPr>
          <w:rFonts w:ascii="Times New Roman" w:hAnsi="Times New Roman" w:cs="Times New Roman"/>
          <w:b/>
          <w:bCs/>
          <w:sz w:val="24"/>
          <w:szCs w:val="24"/>
        </w:rPr>
        <w:t xml:space="preserve">Matériel utilisé et montage </w:t>
      </w:r>
    </w:p>
    <w:p w14:paraId="016EB174" w14:textId="77777777" w:rsidR="003C00A7" w:rsidRDefault="006178EE">
      <w:pPr>
        <w:pStyle w:val="Paragraphedeliste"/>
        <w:numPr>
          <w:ilvl w:val="0"/>
          <w:numId w:val="33"/>
        </w:numPr>
        <w:rPr>
          <w:rFonts w:ascii="Times New Roman" w:hAnsi="Times New Roman" w:cs="Times New Roman"/>
        </w:rPr>
      </w:pPr>
      <w:r>
        <w:rPr>
          <w:rFonts w:ascii="Times New Roman" w:hAnsi="Times New Roman" w:cs="Times New Roman"/>
        </w:rPr>
        <w:t>Vidéo : C’est pas sorcier « </w:t>
      </w:r>
      <w:hyperlink r:id="rId15" w:tooltip="https://www.youtube.com/watch?v=TZJxosX2mzM" w:history="1">
        <w:r>
          <w:rPr>
            <w:rStyle w:val="Lienhypertexte"/>
            <w:rFonts w:ascii="Times New Roman" w:hAnsi="Times New Roman" w:cs="Times New Roman"/>
          </w:rPr>
          <w:t>Accordons nos violons </w:t>
        </w:r>
      </w:hyperlink>
      <w:r>
        <w:rPr>
          <w:rFonts w:ascii="Times New Roman" w:hAnsi="Times New Roman" w:cs="Times New Roman"/>
        </w:rPr>
        <w:t>».</w:t>
      </w:r>
    </w:p>
    <w:p w14:paraId="0E9A61B8" w14:textId="77777777" w:rsidR="003C00A7" w:rsidRDefault="006178EE">
      <w:pPr>
        <w:pStyle w:val="Paragraphedeliste"/>
        <w:rPr>
          <w:rFonts w:ascii="Times New Roman" w:hAnsi="Times New Roman" w:cs="Times New Roman"/>
        </w:rPr>
      </w:pPr>
      <w:r>
        <w:rPr>
          <w:rFonts w:ascii="Times New Roman" w:hAnsi="Times New Roman" w:cs="Times New Roman"/>
        </w:rPr>
        <w:t>Présentation d’un extrait de la vidéo (de 5 minutes 35 à 7 minutes 38) pour dégager la problématique.</w:t>
      </w:r>
    </w:p>
    <w:p w14:paraId="53A39A9F" w14:textId="77777777" w:rsidR="003C00A7" w:rsidRDefault="006178EE">
      <w:pPr>
        <w:pStyle w:val="Paragraphedeliste"/>
        <w:numPr>
          <w:ilvl w:val="0"/>
          <w:numId w:val="33"/>
        </w:numPr>
        <w:rPr>
          <w:rFonts w:ascii="Times New Roman" w:hAnsi="Times New Roman" w:cs="Times New Roman"/>
        </w:rPr>
      </w:pPr>
      <w:r>
        <w:rPr>
          <w:rFonts w:ascii="Times New Roman" w:hAnsi="Times New Roman" w:cs="Times New Roman"/>
        </w:rPr>
        <w:t>Téléphone ou tablette avec l’application Fizziq</w:t>
      </w:r>
    </w:p>
    <w:p w14:paraId="466FB5BE" w14:textId="77777777" w:rsidR="003C00A7" w:rsidRDefault="006178EE">
      <w:pPr>
        <w:pStyle w:val="Paragraphedeliste"/>
        <w:numPr>
          <w:ilvl w:val="0"/>
          <w:numId w:val="33"/>
        </w:numPr>
        <w:rPr>
          <w:rFonts w:ascii="Times New Roman" w:hAnsi="Times New Roman" w:cs="Times New Roman"/>
          <w:b/>
          <w:bCs/>
          <w:sz w:val="24"/>
          <w:szCs w:val="24"/>
        </w:rPr>
      </w:pPr>
      <w:r>
        <w:rPr>
          <w:rFonts w:ascii="Times New Roman" w:hAnsi="Times New Roman" w:cs="Times New Roman"/>
        </w:rPr>
        <w:t>Instruments de musique ou sons préenregistrés</w:t>
      </w:r>
      <w:bookmarkEnd w:id="2"/>
    </w:p>
    <w:p w14:paraId="469C1270" w14:textId="77777777" w:rsidR="003C00A7" w:rsidRDefault="003C00A7">
      <w:pPr>
        <w:rPr>
          <w:rFonts w:ascii="Times New Roman" w:hAnsi="Times New Roman" w:cs="Times New Roman"/>
          <w:b/>
          <w:bCs/>
          <w:sz w:val="24"/>
          <w:szCs w:val="24"/>
        </w:rPr>
      </w:pPr>
    </w:p>
    <w:p w14:paraId="6C7C3969" w14:textId="77777777" w:rsidR="003C00A7" w:rsidRDefault="003C00A7">
      <w:pPr>
        <w:rPr>
          <w:rFonts w:ascii="Times New Roman" w:hAnsi="Times New Roman" w:cs="Times New Roman"/>
          <w:b/>
          <w:bCs/>
          <w:sz w:val="24"/>
          <w:szCs w:val="24"/>
        </w:rPr>
      </w:pPr>
    </w:p>
    <w:bookmarkStart w:id="3" w:name="_GoBack"/>
    <w:bookmarkEnd w:id="3"/>
    <w:p w14:paraId="35F434EE" w14:textId="77777777" w:rsidR="003C00A7" w:rsidRDefault="006178EE">
      <w:pPr>
        <w:pStyle w:val="Paragraphedeliste"/>
        <w:spacing w:after="0"/>
        <w:rPr>
          <w:rStyle w:val="Rfrenceintense"/>
          <w:rFonts w:ascii="Times New Roman" w:hAnsi="Times New Roman" w:cs="Times New Roman"/>
          <w:color w:val="0070C0"/>
          <w:sz w:val="28"/>
          <w:szCs w:val="28"/>
        </w:rPr>
      </w:pPr>
      <w:r>
        <w:rPr>
          <w:b/>
          <w:bCs/>
          <w:noProof/>
          <w:sz w:val="28"/>
          <w:szCs w:val="28"/>
        </w:rPr>
        <w:lastRenderedPageBreak/>
        <mc:AlternateContent>
          <mc:Choice Requires="wpg">
            <w:drawing>
              <wp:anchor distT="0" distB="0" distL="114300" distR="114300" simplePos="0" relativeHeight="251673600" behindDoc="1" locked="0" layoutInCell="1" allowOverlap="1">
                <wp:simplePos x="0" y="0"/>
                <wp:positionH relativeFrom="column">
                  <wp:posOffset>0</wp:posOffset>
                </wp:positionH>
                <wp:positionV relativeFrom="paragraph">
                  <wp:posOffset>57150</wp:posOffset>
                </wp:positionV>
                <wp:extent cx="3213041" cy="1331408"/>
                <wp:effectExtent l="57150" t="57150" r="45085" b="212090"/>
                <wp:wrapTight wrapText="bothSides">
                  <wp:wrapPolygon edited="1">
                    <wp:start x="1153" y="-926"/>
                    <wp:lineTo x="-384" y="-618"/>
                    <wp:lineTo x="-256" y="20405"/>
                    <wp:lineTo x="5636" y="24115"/>
                    <wp:lineTo x="5636" y="24733"/>
                    <wp:lineTo x="6789" y="24733"/>
                    <wp:lineTo x="10119" y="24115"/>
                    <wp:lineTo x="21775" y="20405"/>
                    <wp:lineTo x="21775" y="2473"/>
                    <wp:lineTo x="20878" y="-618"/>
                    <wp:lineTo x="20238" y="-926"/>
                    <wp:lineTo x="1153" y="-926"/>
                  </wp:wrapPolygon>
                </wp:wrapTight>
                <wp:docPr id="6" name="Bulle narrative : rectangle à coins arrondis 4"/>
                <wp:cNvGraphicFramePr/>
                <a:graphic xmlns:a="http://schemas.openxmlformats.org/drawingml/2006/main">
                  <a:graphicData uri="http://schemas.microsoft.com/office/word/2010/wordprocessingShape">
                    <wps:wsp>
                      <wps:cNvSpPr/>
                      <wps:spPr bwMode="auto">
                        <a:xfrm>
                          <a:off x="0" y="0"/>
                          <a:ext cx="3213041" cy="1331408"/>
                        </a:xfrm>
                        <a:prstGeom prst="wedgeRoundRectCallout">
                          <a:avLst>
                            <a:gd name="adj1" fmla="val -20833"/>
                            <a:gd name="adj2" fmla="val 62500"/>
                            <a:gd name="adj3" fmla="val 16667"/>
                          </a:avLst>
                        </a:prstGeom>
                        <a:solidFill>
                          <a:srgbClr val="00B05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32B04" w14:textId="77777777" w:rsidR="003C00A7" w:rsidRDefault="006178EE">
                            <w:pPr>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u w:val="single"/>
                              </w:rPr>
                              <w:t>Séance 3</w:t>
                            </w:r>
                            <w:r>
                              <w:rPr>
                                <w:rFonts w:ascii="Copperplate Gothic Light" w:hAnsi="Copperplate Gothic Light" w:cstheme="majorBidi"/>
                                <w:b/>
                                <w:bCs/>
                                <w:color w:val="FFFFFF" w:themeColor="background1"/>
                                <w:sz w:val="32"/>
                                <w:szCs w:val="32"/>
                              </w:rPr>
                              <w:t> </w:t>
                            </w:r>
                          </w:p>
                          <w:p w14:paraId="7A55E94E" w14:textId="77777777" w:rsidR="003C00A7" w:rsidRDefault="006178EE">
                            <w:pPr>
                              <w:spacing w:after="0"/>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 xml:space="preserve">SON PUR OU </w:t>
                            </w:r>
                          </w:p>
                          <w:p w14:paraId="4CE43FA9" w14:textId="77777777" w:rsidR="003C00A7" w:rsidRDefault="006178EE">
                            <w:pPr>
                              <w:spacing w:after="0"/>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SON COMPLEXE</w:t>
                            </w:r>
                          </w:p>
                          <w:p w14:paraId="6B6B06A4" w14:textId="77777777" w:rsidR="003C00A7" w:rsidRDefault="006178EE">
                            <w:pPr>
                              <w:spacing w:after="0"/>
                              <w:jc w:val="center"/>
                              <w:rPr>
                                <w:rFonts w:ascii="Copperplate Gothic Light" w:hAnsi="Copperplate Gothic Light" w:cstheme="majorBidi"/>
                                <w:b/>
                                <w:bCs/>
                                <w:color w:val="FFFFFF" w:themeColor="background1"/>
                              </w:rPr>
                            </w:pPr>
                            <w:r>
                              <w:rPr>
                                <w:rFonts w:ascii="Copperplate Gothic Light" w:hAnsi="Copperplate Gothic Light" w:cstheme="majorBidi"/>
                                <w:b/>
                                <w:bCs/>
                                <w:color w:val="FFFFFF" w:themeColor="background1"/>
                              </w:rPr>
                              <w:t>notes de musique et fréquences</w:t>
                            </w:r>
                          </w:p>
                          <w:p w14:paraId="03EAB007" w14:textId="77777777" w:rsidR="003C00A7" w:rsidRDefault="003C00A7">
                            <w:pPr>
                              <w:spacing w:after="0"/>
                              <w:jc w:val="center"/>
                              <w:rPr>
                                <w:rFonts w:ascii="Copperplate Gothic Light" w:hAnsi="Copperplate Gothic Light" w:cstheme="majorBidi"/>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 o:spid="_x0000_s5" o:spt="62" type="#_x0000_t62" style="position:absolute;z-index:-251673600;o:allowoverlap:true;o:allowincell:true;mso-position-horizontal-relative:text;margin-left:0.0pt;mso-position-horizontal:absolute;mso-position-vertical-relative:text;margin-top:4.5pt;mso-position-vertical:absolute;width:253.0pt;height:104.8pt;mso-wrap-distance-left:9.0pt;mso-wrap-distance-top:0.0pt;mso-wrap-distance-right:9.0pt;mso-wrap-distance-bottom:0.0pt;v-text-anchor:middle;visibility:visible;" wrapcoords="5338 -4286 -1777 -2860 -1184 94468 26093 111644 26093 114505 31431 114505 46847 111644 100810 94468 100810 11449 96657 -2860 93694 -4286 5338 -4286" fillcolor="#00B050" strokecolor="#00B0F0" strokeweight="1.50pt">
                <v:stroke dashstyle="solid"/>
                <w10:wrap type="tight"/>
                <v:textbox inset="0,0,0,0">
                  <w:txbxContent>
                    <w:p>
                      <w:pPr>
                        <w:jc w:val="center"/>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u w:val="single"/>
                        </w:rPr>
                        <w:t xml:space="preserve">Séance </w:t>
                      </w:r>
                      <w:r>
                        <w:rPr>
                          <w:rFonts w:ascii="Copperplate Gothic Light" w:hAnsi="Copperplate Gothic Light" w:cstheme="majorBidi"/>
                          <w:b/>
                          <w:bCs/>
                          <w:color w:val="ffffff" w:themeColor="background1"/>
                          <w:sz w:val="32"/>
                          <w:szCs w:val="32"/>
                          <w:u w:val="single"/>
                        </w:rPr>
                        <w:t xml:space="preserve">3</w:t>
                      </w:r>
                      <w:r>
                        <w:rPr>
                          <w:rFonts w:ascii="Copperplate Gothic Light" w:hAnsi="Copperplate Gothic Light" w:cstheme="majorBidi"/>
                          <w:b/>
                          <w:bCs/>
                          <w:color w:val="ffffff" w:themeColor="background1"/>
                          <w:sz w:val="32"/>
                          <w:szCs w:val="32"/>
                        </w:rPr>
                        <w:t xml:space="preserve"> </w:t>
                      </w:r>
                      <w:r/>
                    </w:p>
                    <w:p>
                      <w:pPr>
                        <w:jc w:val="center"/>
                        <w:spacing w:after="0"/>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 xml:space="preserve">SON PUR OU </w:t>
                      </w:r>
                      <w:r/>
                    </w:p>
                    <w:p>
                      <w:pPr>
                        <w:jc w:val="center"/>
                        <w:spacing w:after="0"/>
                        <w:rPr>
                          <w:rFonts w:ascii="Copperplate Gothic Light" w:hAnsi="Copperplate Gothic Light" w:cstheme="majorBidi"/>
                          <w:b/>
                          <w:bCs/>
                          <w:color w:val="ffffff" w:themeColor="background1"/>
                          <w:sz w:val="32"/>
                          <w:szCs w:val="32"/>
                        </w:rPr>
                      </w:pPr>
                      <w:r>
                        <w:rPr>
                          <w:rFonts w:ascii="Copperplate Gothic Light" w:hAnsi="Copperplate Gothic Light" w:cstheme="majorBidi"/>
                          <w:b/>
                          <w:bCs/>
                          <w:color w:val="ffffff" w:themeColor="background1"/>
                          <w:sz w:val="32"/>
                          <w:szCs w:val="32"/>
                        </w:rPr>
                        <w:t xml:space="preserve">SON COMPLEXE</w:t>
                      </w:r>
                      <w:r/>
                    </w:p>
                    <w:p>
                      <w:pPr>
                        <w:jc w:val="center"/>
                        <w:spacing w:after="0"/>
                        <w:rPr>
                          <w:rFonts w:ascii="Copperplate Gothic Light" w:hAnsi="Copperplate Gothic Light" w:cstheme="majorBidi"/>
                          <w:b/>
                          <w:bCs/>
                          <w:color w:val="ffffff" w:themeColor="background1"/>
                        </w:rPr>
                      </w:pPr>
                      <w:r>
                        <w:rPr>
                          <w:rFonts w:ascii="Copperplate Gothic Light" w:hAnsi="Copperplate Gothic Light" w:cstheme="majorBidi"/>
                          <w:b/>
                          <w:bCs/>
                          <w:color w:val="ffffff" w:themeColor="background1"/>
                        </w:rPr>
                        <w:t xml:space="preserve">notes de musique et fréquences</w:t>
                      </w:r>
                      <w:r/>
                    </w:p>
                    <w:p>
                      <w:pPr>
                        <w:jc w:val="center"/>
                        <w:spacing w:after="0"/>
                        <w:rPr>
                          <w:rFonts w:ascii="Copperplate Gothic Light" w:hAnsi="Copperplate Gothic Light" w:cstheme="majorBidi"/>
                          <w:b/>
                          <w:bCs/>
                          <w:color w:val="ffffff" w:themeColor="background1"/>
                        </w:rPr>
                      </w:pPr>
                      <w:r>
                        <w:rPr>
                          <w:rFonts w:ascii="Copperplate Gothic Light" w:hAnsi="Copperplate Gothic Light" w:cstheme="majorBidi"/>
                          <w:b/>
                          <w:bCs/>
                          <w:color w:val="ffffff" w:themeColor="background1"/>
                        </w:rPr>
                      </w:r>
                      <w:r/>
                    </w:p>
                  </w:txbxContent>
                </v:textbox>
              </v:shape>
            </w:pict>
          </mc:Fallback>
        </mc:AlternateContent>
      </w:r>
      <w:r>
        <w:rPr>
          <w:b/>
          <w:bCs/>
          <w:noProof/>
          <w:sz w:val="28"/>
          <w:szCs w:val="28"/>
        </w:rPr>
        <mc:AlternateContent>
          <mc:Choice Requires="wpg">
            <w:drawing>
              <wp:anchor distT="0" distB="0" distL="114300" distR="114300" simplePos="0" relativeHeight="251678720" behindDoc="0" locked="0" layoutInCell="1" allowOverlap="1">
                <wp:simplePos x="0" y="0"/>
                <wp:positionH relativeFrom="column">
                  <wp:posOffset>4088765</wp:posOffset>
                </wp:positionH>
                <wp:positionV relativeFrom="paragraph">
                  <wp:posOffset>213995</wp:posOffset>
                </wp:positionV>
                <wp:extent cx="2745105" cy="1390650"/>
                <wp:effectExtent l="0" t="0" r="0" b="0"/>
                <wp:wrapTight wrapText="bothSides">
                  <wp:wrapPolygon edited="1">
                    <wp:start x="6745" y="1184"/>
                    <wp:lineTo x="1949" y="1775"/>
                    <wp:lineTo x="450" y="2959"/>
                    <wp:lineTo x="749" y="11540"/>
                    <wp:lineTo x="17088" y="15977"/>
                    <wp:lineTo x="16338" y="20712"/>
                    <wp:lineTo x="16489" y="21304"/>
                    <wp:lineTo x="20086" y="21304"/>
                    <wp:lineTo x="19936" y="11244"/>
                    <wp:lineTo x="19636" y="5030"/>
                    <wp:lineTo x="13041" y="2367"/>
                    <wp:lineTo x="7645" y="1184"/>
                    <wp:lineTo x="6745" y="1184"/>
                  </wp:wrapPolygon>
                </wp:wrapTight>
                <wp:docPr id="7" name="Groupe 10"/>
                <wp:cNvGraphicFramePr/>
                <a:graphic xmlns:a="http://schemas.openxmlformats.org/drawingml/2006/main">
                  <a:graphicData uri="http://schemas.microsoft.com/office/word/2010/wordprocessingGroup">
                    <wpg:wgp>
                      <wpg:cNvGrpSpPr/>
                      <wpg:grpSpPr bwMode="auto">
                        <a:xfrm>
                          <a:off x="0" y="0"/>
                          <a:ext cx="2745105" cy="1390650"/>
                          <a:chOff x="0" y="0"/>
                          <a:chExt cx="2745105" cy="1390650"/>
                        </a:xfrm>
                      </wpg:grpSpPr>
                      <pic:pic xmlns:pic="http://schemas.openxmlformats.org/drawingml/2006/picture">
                        <pic:nvPicPr>
                          <pic:cNvPr id="8" name="Image 6"/>
                          <pic:cNvPicPr>
                            <a:picLocks noChangeAspect="1"/>
                          </pic:cNvPicPr>
                        </pic:nvPicPr>
                        <pic:blipFill>
                          <a:blip r:embed="rId16"/>
                          <a:stretch/>
                        </pic:blipFill>
                        <pic:spPr bwMode="auto">
                          <a:xfrm>
                            <a:off x="1701800" y="336550"/>
                            <a:ext cx="1043305" cy="1054100"/>
                          </a:xfrm>
                          <a:prstGeom prst="rect">
                            <a:avLst/>
                          </a:prstGeom>
                          <a:noFill/>
                          <a:ln>
                            <a:noFill/>
                          </a:ln>
                        </pic:spPr>
                      </pic:pic>
                      <pic:pic xmlns:pic="http://schemas.openxmlformats.org/drawingml/2006/picture">
                        <pic:nvPicPr>
                          <pic:cNvPr id="9" name="Image 9"/>
                          <pic:cNvPicPr>
                            <a:picLocks noChangeAspect="1"/>
                          </pic:cNvPicPr>
                        </pic:nvPicPr>
                        <pic:blipFill>
                          <a:blip r:embed="rId17"/>
                          <a:stretch/>
                        </pic:blipFill>
                        <pic:spPr bwMode="auto">
                          <a:xfrm>
                            <a:off x="0" y="0"/>
                            <a:ext cx="1784350" cy="804545"/>
                          </a:xfrm>
                          <a:prstGeom prst="rect">
                            <a:avLst/>
                          </a:prstGeom>
                        </pic:spPr>
                      </pic:pic>
                    </wpg:wgp>
                  </a:graphicData>
                </a:graphic>
              </wp:anchor>
            </w:drawing>
          </mc:Choice>
          <mc:Fallback xmlns:a="http://schemas.openxmlformats.org/drawingml/2006/main">
            <w:pict>
              <v:group id="group 6" o:spid="_x0000_s0000" style="position:absolute;z-index:251678720;o:allowoverlap:true;o:allowincell:true;mso-position-horizontal-relative:text;margin-left:321.9pt;mso-position-horizontal:absolute;mso-position-vertical-relative:text;margin-top:16.8pt;mso-position-vertical:absolute;width:216.1pt;height:109.5pt;mso-wrap-distance-left:9.0pt;mso-wrap-distance-top:0.0pt;mso-wrap-distance-right:9.0pt;mso-wrap-distance-bottom:0.0pt;" wrapcoords="6745 1184 1949 1775 450 2959 749 11540 17088 15977 16338 20712 16489 21304 20086 21304 19936 11244 19636 5030 13041 2367 7645 1184 6745 1184" coordorigin="0,0" coordsize="27451,1390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left:17018;top:3365;width:10433;height:10541;" stroked="f">
                  <v:path textboxrect="0,0,0,0"/>
                  <w10:wrap type="tight"/>
                  <v:imagedata r:id="rId18"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0;top:0;width:17843;height:8045;" stroked="false">
                  <v:path textboxrect="0,0,0,0"/>
                  <v:imagedata r:id="rId19" o:title=""/>
                </v:shape>
              </v:group>
            </w:pict>
          </mc:Fallback>
        </mc:AlternateContent>
      </w:r>
    </w:p>
    <w:p w14:paraId="5D6FA620" w14:textId="77777777" w:rsidR="003C00A7" w:rsidRDefault="003C00A7">
      <w:pPr>
        <w:pStyle w:val="Paragraphedeliste"/>
        <w:spacing w:after="0"/>
        <w:rPr>
          <w:rStyle w:val="Rfrenceintense"/>
          <w:rFonts w:ascii="Times New Roman" w:hAnsi="Times New Roman" w:cs="Times New Roman"/>
          <w:color w:val="0070C0"/>
          <w:sz w:val="28"/>
          <w:szCs w:val="28"/>
        </w:rPr>
      </w:pPr>
    </w:p>
    <w:p w14:paraId="1F451290" w14:textId="77777777" w:rsidR="003C00A7" w:rsidRDefault="003C00A7">
      <w:pPr>
        <w:pStyle w:val="Paragraphedeliste"/>
        <w:spacing w:after="0"/>
        <w:rPr>
          <w:rStyle w:val="Rfrenceintense"/>
          <w:rFonts w:ascii="Times New Roman" w:hAnsi="Times New Roman" w:cs="Times New Roman"/>
          <w:color w:val="0070C0"/>
          <w:sz w:val="28"/>
          <w:szCs w:val="28"/>
        </w:rPr>
      </w:pPr>
    </w:p>
    <w:p w14:paraId="37E5D83C" w14:textId="77777777" w:rsidR="003C00A7" w:rsidRDefault="003C00A7">
      <w:pPr>
        <w:pStyle w:val="Paragraphedeliste"/>
        <w:spacing w:after="0"/>
        <w:rPr>
          <w:rStyle w:val="Rfrenceintense"/>
          <w:rFonts w:ascii="Times New Roman" w:hAnsi="Times New Roman" w:cs="Times New Roman"/>
          <w:color w:val="0070C0"/>
          <w:sz w:val="28"/>
          <w:szCs w:val="28"/>
        </w:rPr>
      </w:pPr>
    </w:p>
    <w:p w14:paraId="07A538F0" w14:textId="77777777" w:rsidR="003C00A7" w:rsidRDefault="003C00A7">
      <w:pPr>
        <w:pStyle w:val="Paragraphedeliste"/>
        <w:spacing w:after="0"/>
        <w:rPr>
          <w:rStyle w:val="Rfrenceintense"/>
          <w:rFonts w:ascii="Times New Roman" w:hAnsi="Times New Roman" w:cs="Times New Roman"/>
          <w:color w:val="0070C0"/>
          <w:sz w:val="28"/>
          <w:szCs w:val="28"/>
        </w:rPr>
      </w:pPr>
    </w:p>
    <w:p w14:paraId="6885F912" w14:textId="77777777" w:rsidR="003C00A7" w:rsidRDefault="003C00A7">
      <w:pPr>
        <w:pStyle w:val="Paragraphedeliste"/>
        <w:spacing w:after="0"/>
        <w:rPr>
          <w:rStyle w:val="Rfrenceintense"/>
          <w:rFonts w:ascii="Times New Roman" w:hAnsi="Times New Roman" w:cs="Times New Roman"/>
          <w:color w:val="0070C0"/>
          <w:sz w:val="28"/>
          <w:szCs w:val="28"/>
        </w:rPr>
      </w:pPr>
    </w:p>
    <w:p w14:paraId="76B115FB" w14:textId="77777777" w:rsidR="003C00A7" w:rsidRDefault="003C00A7">
      <w:pPr>
        <w:pStyle w:val="Paragraphedeliste"/>
        <w:spacing w:after="0"/>
        <w:rPr>
          <w:rStyle w:val="Rfrenceintense"/>
          <w:rFonts w:ascii="Times New Roman" w:hAnsi="Times New Roman" w:cs="Times New Roman"/>
          <w:color w:val="0070C0"/>
          <w:sz w:val="28"/>
          <w:szCs w:val="28"/>
        </w:rPr>
      </w:pPr>
    </w:p>
    <w:p w14:paraId="02A53459" w14:textId="77777777" w:rsidR="003C00A7" w:rsidRDefault="003C00A7">
      <w:pPr>
        <w:spacing w:after="0"/>
        <w:rPr>
          <w:rStyle w:val="Rfrenceintense"/>
          <w:rFonts w:ascii="Times New Roman" w:hAnsi="Times New Roman" w:cs="Times New Roman"/>
          <w:color w:val="0070C0"/>
          <w:sz w:val="28"/>
          <w:szCs w:val="28"/>
        </w:rPr>
      </w:pPr>
    </w:p>
    <w:p w14:paraId="16D5FF0B" w14:textId="77777777" w:rsidR="003C00A7" w:rsidRDefault="006178EE">
      <w:pPr>
        <w:pStyle w:val="Paragraphedeliste"/>
        <w:numPr>
          <w:ilvl w:val="0"/>
          <w:numId w:val="9"/>
        </w:numPr>
        <w:shd w:val="clear" w:color="auto" w:fill="FFFFFF"/>
        <w:spacing w:after="150" w:line="240" w:lineRule="auto"/>
        <w:rPr>
          <w:rFonts w:ascii="Times New Roman" w:eastAsia="Times New Roman" w:hAnsi="Times New Roman" w:cs="Times New Roman"/>
          <w:color w:val="00B0F0"/>
          <w:sz w:val="24"/>
          <w:szCs w:val="24"/>
        </w:rPr>
      </w:pPr>
      <w:r>
        <w:rPr>
          <w:rFonts w:ascii="Times New Roman" w:eastAsia="Times New Roman" w:hAnsi="Times New Roman" w:cs="Times New Roman"/>
          <w:b/>
          <w:bCs/>
          <w:color w:val="00B0F0"/>
          <w:sz w:val="24"/>
          <w:szCs w:val="24"/>
        </w:rPr>
        <w:t>Énoncé de la situation problème</w:t>
      </w:r>
    </w:p>
    <w:p w14:paraId="2AA61221" w14:textId="77777777" w:rsidR="003C00A7" w:rsidRDefault="003C00A7">
      <w:pPr>
        <w:pStyle w:val="Paragraphedeliste"/>
        <w:spacing w:after="0"/>
        <w:rPr>
          <w:rStyle w:val="Rfrenceintense"/>
          <w:rFonts w:ascii="Times New Roman" w:hAnsi="Times New Roman" w:cs="Times New Roman"/>
          <w:color w:val="0070C0"/>
          <w:sz w:val="28"/>
          <w:szCs w:val="28"/>
        </w:rPr>
      </w:pPr>
    </w:p>
    <w:p w14:paraId="40125142" w14:textId="77777777" w:rsidR="003C00A7" w:rsidRDefault="006178EE">
      <w:pPr>
        <w:pStyle w:val="Paragraphedeliste"/>
        <w:shd w:val="clear" w:color="auto" w:fill="FFFFFF"/>
        <w:spacing w:after="0" w:line="240" w:lineRule="auto"/>
        <w:ind w:left="0"/>
        <w:rPr>
          <w:rFonts w:ascii="Copperplate Gothic Light" w:eastAsia="Times New Roman" w:hAnsi="Copperplate Gothic Light" w:cstheme="majorBidi"/>
          <w:b/>
          <w:bCs/>
          <w:sz w:val="28"/>
          <w:szCs w:val="28"/>
        </w:rPr>
      </w:pPr>
      <w:r>
        <w:rPr>
          <w:rFonts w:ascii="Copperplate Gothic Light" w:eastAsia="Times New Roman" w:hAnsi="Copperplate Gothic Light" w:cstheme="majorBidi"/>
          <w:b/>
          <w:bCs/>
          <w:sz w:val="28"/>
          <w:szCs w:val="28"/>
        </w:rPr>
        <w:t xml:space="preserve">Situation </w:t>
      </w:r>
    </w:p>
    <w:p w14:paraId="19C41F94" w14:textId="77777777" w:rsidR="003C00A7" w:rsidRDefault="006178EE">
      <w:pPr>
        <w:pStyle w:val="Paragraphedeliste"/>
        <w:shd w:val="clear" w:color="auto" w:fill="FFFFFF"/>
        <w:spacing w:after="0" w:line="240" w:lineRule="auto"/>
        <w:ind w:left="0"/>
        <w:rPr>
          <w:rFonts w:ascii="Times New Roman" w:eastAsia="Times New Roman" w:hAnsi="Times New Roman" w:cs="Times New Roman"/>
        </w:rPr>
      </w:pPr>
      <w:r>
        <w:rPr>
          <w:rFonts w:ascii="Copperplate Gothic Light" w:eastAsia="Times New Roman" w:hAnsi="Copperplate Gothic Light" w:cstheme="majorBidi"/>
          <w:b/>
          <w:bCs/>
          <w:sz w:val="28"/>
          <w:szCs w:val="28"/>
        </w:rPr>
        <w:tab/>
      </w:r>
      <w:r>
        <w:rPr>
          <w:rFonts w:ascii="Times New Roman" w:eastAsia="Times New Roman" w:hAnsi="Times New Roman" w:cs="Times New Roman"/>
        </w:rPr>
        <w:t>Lucas</w:t>
      </w:r>
      <w:r>
        <w:rPr>
          <w:rFonts w:ascii="Times New Roman" w:eastAsia="Times New Roman" w:hAnsi="Times New Roman" w:cs="Times New Roman"/>
        </w:rPr>
        <w:t xml:space="preserve">, lors d’une visite découverte à la cité de la musique, se retrouve vite perdu dans ce monde d’instruments et toutes ses sonorités. </w:t>
      </w:r>
    </w:p>
    <w:p w14:paraId="13FC3900" w14:textId="77777777" w:rsidR="003C00A7" w:rsidRDefault="006178EE">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Pr>
          <w:rStyle w:val="color15"/>
          <w:rFonts w:ascii="Times New Roman" w:hAnsi="Times New Roman" w:cs="Times New Roman"/>
          <w:color w:val="000000"/>
        </w:rPr>
        <w:t>Pourquoi la même note sonne-t-elle différemment selon l'instrument de musique qui la produit ?</w:t>
      </w:r>
    </w:p>
    <w:p w14:paraId="4E236C5F" w14:textId="77777777" w:rsidR="003C00A7" w:rsidRDefault="006178EE">
      <w:pPr>
        <w:spacing w:after="0" w:line="240" w:lineRule="auto"/>
        <w:ind w:firstLine="360"/>
        <w:rPr>
          <w:rFonts w:ascii="Times New Roman" w:hAnsi="Times New Roman" w:cs="Times New Roman"/>
        </w:rPr>
      </w:pPr>
      <w:r>
        <w:rPr>
          <w:rFonts w:ascii="Times New Roman" w:hAnsi="Times New Roman" w:cs="Times New Roman"/>
        </w:rPr>
        <w:t xml:space="preserve"> La fréquence d’une note dé</w:t>
      </w:r>
      <w:r>
        <w:rPr>
          <w:rFonts w:ascii="Times New Roman" w:hAnsi="Times New Roman" w:cs="Times New Roman"/>
        </w:rPr>
        <w:t>pend elle de l’instrument qui la joue ?</w:t>
      </w:r>
    </w:p>
    <w:p w14:paraId="40015B44" w14:textId="77777777" w:rsidR="003C00A7" w:rsidRDefault="003C00A7">
      <w:pPr>
        <w:pStyle w:val="Titre2"/>
        <w:spacing w:before="0"/>
        <w:rPr>
          <w:rFonts w:ascii="Arial" w:hAnsi="Arial" w:cs="Arial"/>
          <w:color w:val="000000"/>
        </w:rPr>
      </w:pPr>
    </w:p>
    <w:p w14:paraId="0F1728FB" w14:textId="77777777" w:rsidR="003C00A7" w:rsidRDefault="003C00A7">
      <w:pPr>
        <w:spacing w:after="0" w:line="240" w:lineRule="auto"/>
        <w:rPr>
          <w:rFonts w:ascii="Times New Roman" w:hAnsi="Times New Roman" w:cs="Times New Roman"/>
          <w:b/>
          <w:bCs/>
          <w:sz w:val="24"/>
          <w:szCs w:val="24"/>
        </w:rPr>
      </w:pPr>
    </w:p>
    <w:p w14:paraId="068BE088" w14:textId="77777777" w:rsidR="003C00A7" w:rsidRDefault="006178EE">
      <w:pPr>
        <w:spacing w:after="0" w:line="240" w:lineRule="auto"/>
        <w:rPr>
          <w:rFonts w:ascii="Times New Roman" w:hAnsi="Times New Roman" w:cs="Times New Roman"/>
          <w:b/>
          <w:bCs/>
        </w:rPr>
      </w:pPr>
      <w:r>
        <w:rPr>
          <w:rFonts w:ascii="Copperplate Gothic Light" w:eastAsia="Times New Roman" w:hAnsi="Copperplate Gothic Light" w:cstheme="majorBidi"/>
          <w:b/>
          <w:bCs/>
          <w:color w:val="231F20"/>
          <w:sz w:val="28"/>
          <w:szCs w:val="28"/>
        </w:rPr>
        <w:t>Problématique</w:t>
      </w:r>
      <w:r>
        <w:rPr>
          <w:rFonts w:asciiTheme="majorBidi" w:eastAsia="Times New Roman" w:hAnsiTheme="majorBidi" w:cstheme="majorBidi"/>
          <w:color w:val="231F20"/>
        </w:rPr>
        <w:t xml:space="preserve"> : </w:t>
      </w:r>
    </w:p>
    <w:p w14:paraId="3F316F7D" w14:textId="77777777" w:rsidR="003C00A7" w:rsidRDefault="006178EE">
      <w:pPr>
        <w:shd w:val="clear" w:color="auto" w:fill="FFFFFF"/>
        <w:spacing w:after="300" w:line="240" w:lineRule="auto"/>
        <w:ind w:firstLine="360"/>
        <w:rPr>
          <w:rStyle w:val="Rfrenceintense"/>
          <w:rFonts w:ascii="Times New Roman" w:eastAsia="Times New Roman" w:hAnsi="Times New Roman" w:cs="Times New Roman"/>
          <w:b w:val="0"/>
          <w:bCs w:val="0"/>
          <w:smallCaps w:val="0"/>
          <w:color w:val="000000"/>
          <w:spacing w:val="0"/>
        </w:rPr>
      </w:pPr>
      <w:r>
        <w:rPr>
          <w:rFonts w:ascii="Times New Roman" w:eastAsia="Times New Roman" w:hAnsi="Times New Roman" w:cs="Times New Roman"/>
          <w:color w:val="000000"/>
        </w:rPr>
        <w:t xml:space="preserve">Comment aider Lucas à retrouver les notes d'un morceau de musique en identifiant leurs fréquences. </w:t>
      </w:r>
      <w:r>
        <w:rPr>
          <w:rFonts w:eastAsia="Times New Roman"/>
          <w:noProof/>
        </w:rPr>
        <mc:AlternateContent>
          <mc:Choice Requires="wpg">
            <w:drawing>
              <wp:anchor distT="0" distB="0" distL="114300" distR="114300" simplePos="0" relativeHeight="251674624" behindDoc="1" locked="0" layoutInCell="1" allowOverlap="1">
                <wp:simplePos x="0" y="0"/>
                <wp:positionH relativeFrom="column">
                  <wp:posOffset>5574665</wp:posOffset>
                </wp:positionH>
                <wp:positionV relativeFrom="paragraph">
                  <wp:posOffset>170815</wp:posOffset>
                </wp:positionV>
                <wp:extent cx="1212850" cy="1104900"/>
                <wp:effectExtent l="0" t="0" r="0" b="0"/>
                <wp:wrapTight wrapText="bothSides">
                  <wp:wrapPolygon edited="1">
                    <wp:start x="7464" y="0"/>
                    <wp:lineTo x="7464" y="6331"/>
                    <wp:lineTo x="1018" y="12290"/>
                    <wp:lineTo x="1018" y="14897"/>
                    <wp:lineTo x="3053" y="18248"/>
                    <wp:lineTo x="4410" y="18248"/>
                    <wp:lineTo x="7464" y="21228"/>
                    <wp:lineTo x="9839" y="21228"/>
                    <wp:lineTo x="13231" y="18248"/>
                    <wp:lineTo x="14928" y="18248"/>
                    <wp:lineTo x="20017" y="13778"/>
                    <wp:lineTo x="20356" y="12290"/>
                    <wp:lineTo x="11874" y="5586"/>
                    <wp:lineTo x="9839" y="745"/>
                    <wp:lineTo x="9160" y="0"/>
                    <wp:lineTo x="7464" y="0"/>
                  </wp:wrapPolygon>
                </wp:wrapTight>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0"/>
                        <a:stretch/>
                      </pic:blipFill>
                      <pic:spPr bwMode="auto">
                        <a:xfrm>
                          <a:off x="0" y="0"/>
                          <a:ext cx="1212850" cy="11049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74624;o:allowoverlap:true;o:allowincell:true;mso-position-horizontal-relative:text;margin-left:438.9pt;mso-position-horizontal:absolute;mso-position-vertical-relative:text;margin-top:13.4pt;mso-position-vertical:absolute;width:95.5pt;height:87.0pt;mso-wrap-distance-left:9.0pt;mso-wrap-distance-top:0.0pt;mso-wrap-distance-right:9.0pt;mso-wrap-distance-bottom:0.0pt;" wrapcoords="34556 0 34556 29310 4713 56898 4713 68968 14134 84481 20417 84481 34556 98278 45551 98278 61255 84481 69111 84481 92671 63787 94241 56898 54972 25861 45551 3449 42407 0 34556 0" stroked="f">
                <v:path textboxrect="0,0,0,0"/>
                <w10:wrap type="tight"/>
                <v:imagedata r:id="rId21" o:title=""/>
              </v:shape>
            </w:pict>
          </mc:Fallback>
        </mc:AlternateContent>
      </w:r>
    </w:p>
    <w:p w14:paraId="668EDD15" w14:textId="77777777" w:rsidR="003C00A7" w:rsidRDefault="006178EE">
      <w:pPr>
        <w:pStyle w:val="Paragraphedeliste"/>
        <w:numPr>
          <w:ilvl w:val="0"/>
          <w:numId w:val="9"/>
        </w:numPr>
        <w:spacing w:after="0"/>
        <w:rPr>
          <w:rStyle w:val="Rfrenceintense"/>
          <w:rFonts w:ascii="Times New Roman" w:hAnsi="Times New Roman" w:cs="Times New Roman"/>
          <w:color w:val="0070C0"/>
          <w:sz w:val="28"/>
          <w:szCs w:val="28"/>
        </w:rPr>
      </w:pPr>
      <w:r>
        <w:rPr>
          <w:rFonts w:ascii="Times New Roman" w:eastAsia="Times New Roman" w:hAnsi="Times New Roman" w:cs="Times New Roman"/>
          <w:b/>
          <w:bCs/>
          <w:color w:val="00B0F0"/>
          <w:sz w:val="24"/>
          <w:szCs w:val="24"/>
        </w:rPr>
        <w:t>Ressource pour l’élève :</w:t>
      </w:r>
    </w:p>
    <w:p w14:paraId="11C46432" w14:textId="77777777" w:rsidR="003C00A7" w:rsidRDefault="003C00A7">
      <w:pPr>
        <w:pStyle w:val="Paragraphedeliste"/>
        <w:spacing w:after="0"/>
        <w:rPr>
          <w:rStyle w:val="Rfrenceintense"/>
          <w:rFonts w:ascii="Times New Roman" w:hAnsi="Times New Roman" w:cs="Times New Roman"/>
          <w:color w:val="0070C0"/>
          <w:sz w:val="28"/>
          <w:szCs w:val="28"/>
        </w:rPr>
      </w:pPr>
    </w:p>
    <w:p w14:paraId="3644856A" w14:textId="77777777" w:rsidR="003C00A7" w:rsidRDefault="006178EE">
      <w:pPr>
        <w:pStyle w:val="Paragraphedeliste"/>
        <w:spacing w:after="0"/>
        <w:rPr>
          <w:rStyle w:val="Rfrenceintense"/>
          <w:rFonts w:ascii="Times New Roman" w:hAnsi="Times New Roman" w:cs="Times New Roman"/>
          <w:color w:val="0070C0"/>
          <w:sz w:val="28"/>
          <w:szCs w:val="28"/>
        </w:rPr>
      </w:pPr>
      <w:r>
        <w:rPr>
          <w:rStyle w:val="Rfrenceintense"/>
          <w:rFonts w:ascii="Times New Roman" w:hAnsi="Times New Roman" w:cs="Times New Roman"/>
          <w:noProof/>
          <w:color w:val="0070C0"/>
          <w:sz w:val="28"/>
          <w:szCs w:val="28"/>
        </w:rPr>
        <mc:AlternateContent>
          <mc:Choice Requires="wpg">
            <w:drawing>
              <wp:inline distT="0" distB="0" distL="0" distR="0">
                <wp:extent cx="1195526" cy="165735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a:stretch/>
                      </pic:blipFill>
                      <pic:spPr bwMode="auto">
                        <a:xfrm>
                          <a:off x="0" y="0"/>
                          <a:ext cx="1201409" cy="166550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94.1pt;height:130.5pt;mso-wrap-distance-left:0.0pt;mso-wrap-distance-top:0.0pt;mso-wrap-distance-right:0.0pt;mso-wrap-distance-bottom:0.0pt;" stroked="false">
                <v:path textboxrect="0,0,0,0"/>
                <v:imagedata r:id="rId23" o:title=""/>
              </v:shape>
            </w:pict>
          </mc:Fallback>
        </mc:AlternateContent>
      </w:r>
    </w:p>
    <w:p w14:paraId="7DBF16A2" w14:textId="77777777" w:rsidR="003C00A7" w:rsidRDefault="003C00A7">
      <w:pPr>
        <w:pStyle w:val="Paragraphedeliste"/>
        <w:spacing w:after="0"/>
        <w:rPr>
          <w:rStyle w:val="Rfrenceintense"/>
          <w:rFonts w:ascii="Times New Roman" w:hAnsi="Times New Roman" w:cs="Times New Roman"/>
          <w:color w:val="0070C0"/>
          <w:sz w:val="28"/>
          <w:szCs w:val="28"/>
        </w:rPr>
      </w:pPr>
    </w:p>
    <w:p w14:paraId="26D450F8" w14:textId="77777777" w:rsidR="003C00A7" w:rsidRDefault="006178EE">
      <w:pPr>
        <w:pStyle w:val="Paragraphedeliste"/>
        <w:numPr>
          <w:ilvl w:val="0"/>
          <w:numId w:val="9"/>
        </w:numPr>
        <w:spacing w:after="0"/>
        <w:rPr>
          <w:rFonts w:ascii="Times New Roman" w:hAnsi="Times New Roman" w:cs="Times New Roman"/>
          <w:b/>
          <w:bCs/>
          <w:smallCaps/>
          <w:color w:val="0070C0"/>
          <w:spacing w:val="5"/>
          <w:sz w:val="28"/>
          <w:szCs w:val="28"/>
        </w:rPr>
      </w:pPr>
      <w:r>
        <w:rPr>
          <w:rFonts w:ascii="Times New Roman" w:eastAsia="Times New Roman" w:hAnsi="Times New Roman" w:cs="Times New Roman"/>
          <w:b/>
          <w:bCs/>
          <w:color w:val="00B0F0"/>
          <w:sz w:val="24"/>
          <w:szCs w:val="24"/>
        </w:rPr>
        <w:t>Éléments pour le professeur – Intentions de l’auteur :</w:t>
      </w:r>
    </w:p>
    <w:p w14:paraId="3A330758" w14:textId="77777777" w:rsidR="003C00A7" w:rsidRDefault="006178EE">
      <w:pPr>
        <w:shd w:val="clear" w:color="auto" w:fill="FFFFFF"/>
        <w:spacing w:after="0" w:line="240" w:lineRule="auto"/>
        <w:ind w:firstLine="720"/>
        <w:jc w:val="both"/>
        <w:rPr>
          <w:rFonts w:ascii="Times New Roman" w:hAnsi="Times New Roman" w:cs="Times New Roman"/>
          <w:color w:val="2F2E2E"/>
        </w:rPr>
      </w:pPr>
      <w:r>
        <w:rPr>
          <w:rFonts w:ascii="Times New Roman" w:hAnsi="Times New Roman" w:cs="Times New Roman"/>
          <w:color w:val="2F2E2E"/>
        </w:rPr>
        <w:t>É</w:t>
      </w:r>
      <w:r>
        <w:rPr>
          <w:rFonts w:ascii="Times New Roman" w:hAnsi="Times New Roman" w:cs="Times New Roman"/>
          <w:color w:val="2F2E2E"/>
        </w:rPr>
        <w:t xml:space="preserve">tude de la relation entre </w:t>
      </w:r>
      <w:bookmarkStart w:id="4" w:name="_Hlk128482669"/>
      <w:r>
        <w:rPr>
          <w:rFonts w:ascii="Times New Roman" w:hAnsi="Times New Roman" w:cs="Times New Roman"/>
          <w:color w:val="2F2E2E"/>
        </w:rPr>
        <w:t>notes de musique et fréquences</w:t>
      </w:r>
      <w:bookmarkEnd w:id="4"/>
    </w:p>
    <w:p w14:paraId="52AD9F39" w14:textId="77777777" w:rsidR="003C00A7" w:rsidRDefault="006178EE">
      <w:pPr>
        <w:shd w:val="clear" w:color="auto" w:fill="FFFFFF"/>
        <w:spacing w:after="0" w:line="240" w:lineRule="auto"/>
        <w:ind w:left="36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En utilisant les sons de la biblio</w:t>
      </w:r>
      <w:r>
        <w:rPr>
          <w:rFonts w:ascii="Times New Roman" w:eastAsia="Times New Roman" w:hAnsi="Times New Roman" w:cs="Times New Roman"/>
          <w:color w:val="000000"/>
        </w:rPr>
        <w:t xml:space="preserve">thèque de son et la mesure de la fréquence fondamentale, l'élève calcule quelles sont les fréquences des différentes notes de musique, comment ces notes sont réparties au sein d'une octave, et quelle est la relation entre les notes de différentes octaves. </w:t>
      </w:r>
    </w:p>
    <w:p w14:paraId="69C228E4" w14:textId="77777777" w:rsidR="003C00A7" w:rsidRDefault="006178EE">
      <w:pPr>
        <w:shd w:val="clear" w:color="auto" w:fill="FFFFFF"/>
        <w:spacing w:after="0" w:line="240" w:lineRule="auto"/>
        <w:ind w:left="36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Il est demandé aux élèves de proposer une démarche expérimentale permettant de répondre à cette problématique puis de mettre en œuvre l’expérience.</w:t>
      </w:r>
    </w:p>
    <w:p w14:paraId="58A7B534" w14:textId="77777777" w:rsidR="003C00A7" w:rsidRDefault="006178EE">
      <w:pPr>
        <w:shd w:val="clear" w:color="auto" w:fill="FFFFFF"/>
        <w:spacing w:after="0" w:line="240" w:lineRule="auto"/>
        <w:ind w:left="360" w:firstLine="36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L’objectif est de montrer qu’une note est associée à une seule fréquence, quel que soit l’instrument qui la</w:t>
      </w:r>
      <w:r>
        <w:rPr>
          <w:rFonts w:ascii="Times New Roman" w:eastAsia="Times New Roman" w:hAnsi="Times New Roman" w:cs="Times New Roman"/>
          <w:color w:val="000000"/>
        </w:rPr>
        <w:t xml:space="preserve"> produit. Ce sont les compétences de concevoir une expérience et interpréter des résultats expérimentaux qui sont travaillées.</w:t>
      </w:r>
    </w:p>
    <w:p w14:paraId="34DF67D4" w14:textId="77777777" w:rsidR="003C00A7" w:rsidRDefault="006178EE">
      <w:pPr>
        <w:shd w:val="clear" w:color="auto" w:fill="FFFFFF"/>
        <w:spacing w:after="30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Phénomènes / notions approchées : </w:t>
      </w:r>
    </w:p>
    <w:p w14:paraId="799F04FB" w14:textId="77777777" w:rsidR="003C00A7" w:rsidRDefault="006178EE">
      <w:pPr>
        <w:shd w:val="clear" w:color="auto" w:fill="FFFFFF"/>
        <w:spacing w:after="300" w:line="240" w:lineRule="auto"/>
        <w:rPr>
          <w:rStyle w:val="Rfrenceintense"/>
          <w:rFonts w:ascii="Times New Roman" w:eastAsia="Times New Roman" w:hAnsi="Times New Roman" w:cs="Times New Roman"/>
          <w:b w:val="0"/>
          <w:bCs w:val="0"/>
          <w:smallCaps w:val="0"/>
          <w:color w:val="000000"/>
          <w:spacing w:val="0"/>
          <w:sz w:val="24"/>
          <w:szCs w:val="24"/>
        </w:rPr>
      </w:pPr>
      <w:r>
        <w:rPr>
          <w:rFonts w:ascii="Times New Roman" w:hAnsi="Times New Roman" w:cs="Times New Roman"/>
          <w:color w:val="000000"/>
          <w:shd w:val="clear" w:color="auto" w:fill="FFFFFF"/>
        </w:rPr>
        <w:t>Son, fréquence, harmonique, musique, timbre d’un son, éducation musicale.</w:t>
      </w:r>
    </w:p>
    <w:p w14:paraId="648F10A2" w14:textId="77777777" w:rsidR="003C00A7" w:rsidRDefault="006178EE">
      <w:pPr>
        <w:rPr>
          <w:rFonts w:ascii="Times New Roman" w:hAnsi="Times New Roman" w:cs="Times New Roman"/>
          <w:b/>
          <w:bCs/>
          <w:sz w:val="24"/>
          <w:szCs w:val="24"/>
        </w:rPr>
      </w:pPr>
      <w:r>
        <w:rPr>
          <w:rFonts w:ascii="Times New Roman" w:hAnsi="Times New Roman" w:cs="Times New Roman"/>
          <w:b/>
          <w:bCs/>
          <w:sz w:val="24"/>
          <w:szCs w:val="24"/>
        </w:rPr>
        <w:t xml:space="preserve">Matériel utilisé et </w:t>
      </w:r>
      <w:r>
        <w:rPr>
          <w:rFonts w:ascii="Times New Roman" w:hAnsi="Times New Roman" w:cs="Times New Roman"/>
          <w:b/>
          <w:bCs/>
          <w:sz w:val="24"/>
          <w:szCs w:val="24"/>
        </w:rPr>
        <w:t xml:space="preserve">montage </w:t>
      </w:r>
    </w:p>
    <w:p w14:paraId="5F7E1601" w14:textId="77777777" w:rsidR="003C00A7" w:rsidRDefault="006178EE">
      <w:pPr>
        <w:pStyle w:val="Paragraphedeliste"/>
        <w:numPr>
          <w:ilvl w:val="0"/>
          <w:numId w:val="33"/>
        </w:numPr>
        <w:rPr>
          <w:rFonts w:ascii="Times New Roman" w:hAnsi="Times New Roman" w:cs="Times New Roman"/>
        </w:rPr>
      </w:pPr>
      <w:r>
        <w:rPr>
          <w:rFonts w:ascii="Times New Roman" w:hAnsi="Times New Roman" w:cs="Times New Roman"/>
        </w:rPr>
        <w:t>Téléphone ou tablette avec l’application Fizziq</w:t>
      </w:r>
    </w:p>
    <w:p w14:paraId="031F0793" w14:textId="77777777" w:rsidR="003C00A7" w:rsidRDefault="006178EE">
      <w:pPr>
        <w:pStyle w:val="Paragraphedeliste"/>
        <w:numPr>
          <w:ilvl w:val="0"/>
          <w:numId w:val="33"/>
        </w:numPr>
        <w:rPr>
          <w:rFonts w:ascii="Times New Roman" w:hAnsi="Times New Roman" w:cs="Times New Roman"/>
          <w:b/>
          <w:bCs/>
          <w:sz w:val="24"/>
          <w:szCs w:val="24"/>
        </w:rPr>
      </w:pPr>
      <w:r>
        <w:rPr>
          <w:rFonts w:ascii="orig_quicksand_regular" w:hAnsi="orig_quicksand_regular"/>
          <w:color w:val="2F2E2E"/>
        </w:rPr>
        <w:t>bruitages de la bibliothèque de sons dans l'onglet Outils de l’application</w:t>
      </w:r>
    </w:p>
    <w:p w14:paraId="58723265" w14:textId="77777777" w:rsidR="003C00A7" w:rsidRDefault="006178EE">
      <w:pPr>
        <w:jc w:val="center"/>
        <w:rPr>
          <w:rFonts w:ascii="Times New Roman" w:hAnsi="Times New Roman" w:cs="Times New Roman"/>
          <w:b/>
          <w:bCs/>
          <w:sz w:val="36"/>
          <w:szCs w:val="36"/>
        </w:rPr>
      </w:pPr>
      <w:r>
        <w:rPr>
          <w:rFonts w:ascii="Times New Roman" w:hAnsi="Times New Roman" w:cs="Times New Roman"/>
          <w:b/>
          <w:bCs/>
          <w:sz w:val="36"/>
          <w:szCs w:val="36"/>
        </w:rPr>
        <w:lastRenderedPageBreak/>
        <w:t>ANNEXE</w:t>
      </w:r>
    </w:p>
    <w:p w14:paraId="30043C0A" w14:textId="77777777" w:rsidR="003C00A7" w:rsidRDefault="006178EE">
      <w:pPr>
        <w:pStyle w:val="Paragraphedeliste"/>
        <w:numPr>
          <w:ilvl w:val="0"/>
          <w:numId w:val="9"/>
        </w:numPr>
        <w:spacing w:after="0"/>
        <w:rPr>
          <w:rFonts w:ascii="Times New Roman" w:hAnsi="Times New Roman" w:cs="Times New Roman"/>
        </w:rPr>
      </w:pPr>
      <w:r>
        <w:rPr>
          <w:rFonts w:ascii="Times New Roman" w:eastAsia="Times New Roman" w:hAnsi="Times New Roman" w:cs="Times New Roman"/>
          <w:b/>
          <w:bCs/>
          <w:color w:val="00B0F0"/>
          <w:sz w:val="24"/>
          <w:szCs w:val="24"/>
        </w:rPr>
        <w:t>Éléments pour le professeur (pour les trois séances)</w:t>
      </w:r>
    </w:p>
    <w:p w14:paraId="2D8012F7" w14:textId="77777777" w:rsidR="003C00A7" w:rsidRDefault="006178EE">
      <w:pPr>
        <w:rPr>
          <w:rFonts w:ascii="Times New Roman" w:hAnsi="Times New Roman" w:cs="Times New Roman"/>
          <w:b/>
          <w:bCs/>
          <w:sz w:val="24"/>
          <w:szCs w:val="24"/>
        </w:rPr>
      </w:pPr>
      <w:r>
        <w:rPr>
          <w:rFonts w:ascii="Times New Roman" w:hAnsi="Times New Roman" w:cs="Times New Roman"/>
          <w:noProof/>
        </w:rPr>
        <mc:AlternateContent>
          <mc:Choice Requires="wpg">
            <w:drawing>
              <wp:anchor distT="0" distB="0" distL="114300" distR="114300" simplePos="0" relativeHeight="251681792" behindDoc="1" locked="0" layoutInCell="1" allowOverlap="1">
                <wp:simplePos x="0" y="0"/>
                <wp:positionH relativeFrom="column">
                  <wp:posOffset>1021715</wp:posOffset>
                </wp:positionH>
                <wp:positionV relativeFrom="paragraph">
                  <wp:posOffset>203835</wp:posOffset>
                </wp:positionV>
                <wp:extent cx="4641850" cy="3481388"/>
                <wp:effectExtent l="0" t="0" r="6350" b="5080"/>
                <wp:wrapTight wrapText="bothSides">
                  <wp:wrapPolygon edited="1">
                    <wp:start x="0" y="0"/>
                    <wp:lineTo x="0" y="21513"/>
                    <wp:lineTo x="21541" y="21513"/>
                    <wp:lineTo x="21541" y="0"/>
                    <wp:lineTo x="0" y="0"/>
                  </wp:wrapPolygon>
                </wp:wrapTight>
                <wp:docPr id="10" name="Vidéo 11" descr="Billes de Sciences #42 : David Louapre - Expérimenter le son avec Fizz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déo 11" descr="Billes de Sciences #42 : David Louapre - Expérimenter le son avec FizziQ">
                          <a:hlinkClick r:id="rId24"/>
                        </pic:cNvPr>
                        <pic:cNvPicPr>
                          <a:picLocks noChangeAspect="1"/>
                        </pic:cNvPicPr>
                      </pic:nvPicPr>
                      <pic:blipFill>
                        <a:blip r:embed="rId25"/>
                        <a:stretch/>
                      </pic:blipFill>
                      <pic:spPr bwMode="auto">
                        <a:xfrm>
                          <a:off x="0" y="0"/>
                          <a:ext cx="4641850" cy="3481388"/>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81792;o:allowoverlap:true;o:allowincell:true;mso-position-horizontal-relative:text;margin-left:80.5pt;mso-position-horizontal:absolute;mso-position-vertical-relative:text;margin-top:16.1pt;mso-position-vertical:absolute;width:365.5pt;height:274.1pt;mso-wrap-distance-left:9.0pt;mso-wrap-distance-top:0.0pt;mso-wrap-distance-right:9.0pt;mso-wrap-distance-bottom:0.0pt;" wrapcoords="0 0 0 99597 99727 99597 99727 0 0 0" stroked="false">
                <v:path textboxrect="0,0,0,0"/>
                <w10:wrap type="tight"/>
                <v:imagedata r:id="rId26" o:title=""/>
              </v:shape>
            </w:pict>
          </mc:Fallback>
        </mc:AlternateContent>
      </w:r>
    </w:p>
    <w:p w14:paraId="25646493" w14:textId="77777777" w:rsidR="003C00A7" w:rsidRDefault="003C00A7">
      <w:pPr>
        <w:rPr>
          <w:rFonts w:ascii="Times New Roman" w:hAnsi="Times New Roman" w:cs="Times New Roman"/>
          <w:b/>
          <w:bCs/>
          <w:sz w:val="24"/>
          <w:szCs w:val="24"/>
        </w:rPr>
      </w:pPr>
    </w:p>
    <w:p w14:paraId="177322E3" w14:textId="77777777" w:rsidR="003C00A7" w:rsidRDefault="003C00A7">
      <w:pPr>
        <w:rPr>
          <w:rFonts w:ascii="Times New Roman" w:hAnsi="Times New Roman" w:cs="Times New Roman"/>
          <w:b/>
          <w:bCs/>
          <w:sz w:val="24"/>
          <w:szCs w:val="24"/>
        </w:rPr>
      </w:pPr>
    </w:p>
    <w:p w14:paraId="370E1CE2" w14:textId="77777777" w:rsidR="003C00A7" w:rsidRDefault="003C00A7">
      <w:pPr>
        <w:rPr>
          <w:rFonts w:ascii="Times New Roman" w:hAnsi="Times New Roman" w:cs="Times New Roman"/>
          <w:b/>
          <w:bCs/>
          <w:sz w:val="24"/>
          <w:szCs w:val="24"/>
        </w:rPr>
      </w:pPr>
    </w:p>
    <w:p w14:paraId="3376C958" w14:textId="77777777" w:rsidR="003C00A7" w:rsidRDefault="003C00A7">
      <w:pPr>
        <w:rPr>
          <w:rFonts w:ascii="Times New Roman" w:hAnsi="Times New Roman" w:cs="Times New Roman"/>
          <w:b/>
          <w:bCs/>
          <w:sz w:val="24"/>
          <w:szCs w:val="24"/>
        </w:rPr>
      </w:pPr>
    </w:p>
    <w:p w14:paraId="6F16F421" w14:textId="77777777" w:rsidR="003C00A7" w:rsidRDefault="003C00A7">
      <w:pPr>
        <w:rPr>
          <w:rFonts w:ascii="Times New Roman" w:hAnsi="Times New Roman" w:cs="Times New Roman"/>
          <w:b/>
          <w:bCs/>
          <w:sz w:val="24"/>
          <w:szCs w:val="24"/>
        </w:rPr>
      </w:pPr>
    </w:p>
    <w:p w14:paraId="5EA09AE9" w14:textId="77777777" w:rsidR="003C00A7" w:rsidRDefault="003C00A7">
      <w:pPr>
        <w:rPr>
          <w:rFonts w:ascii="Times New Roman" w:hAnsi="Times New Roman" w:cs="Times New Roman"/>
          <w:b/>
          <w:bCs/>
          <w:sz w:val="24"/>
          <w:szCs w:val="24"/>
        </w:rPr>
      </w:pPr>
    </w:p>
    <w:p w14:paraId="5263BF79" w14:textId="77777777" w:rsidR="003C00A7" w:rsidRDefault="003C00A7">
      <w:pPr>
        <w:rPr>
          <w:rFonts w:ascii="Times New Roman" w:hAnsi="Times New Roman" w:cs="Times New Roman"/>
          <w:b/>
          <w:bCs/>
          <w:sz w:val="24"/>
          <w:szCs w:val="24"/>
        </w:rPr>
      </w:pPr>
    </w:p>
    <w:p w14:paraId="57B57533" w14:textId="77777777" w:rsidR="003C00A7" w:rsidRDefault="003C00A7">
      <w:pPr>
        <w:rPr>
          <w:rFonts w:ascii="Times New Roman" w:hAnsi="Times New Roman" w:cs="Times New Roman"/>
          <w:b/>
          <w:bCs/>
          <w:sz w:val="24"/>
          <w:szCs w:val="24"/>
        </w:rPr>
      </w:pPr>
    </w:p>
    <w:p w14:paraId="675E031C" w14:textId="77777777" w:rsidR="003C00A7" w:rsidRDefault="003C00A7">
      <w:pPr>
        <w:rPr>
          <w:rFonts w:ascii="Times New Roman" w:hAnsi="Times New Roman" w:cs="Times New Roman"/>
          <w:b/>
          <w:bCs/>
          <w:sz w:val="24"/>
          <w:szCs w:val="24"/>
        </w:rPr>
      </w:pPr>
    </w:p>
    <w:p w14:paraId="1CAA445B" w14:textId="77777777" w:rsidR="003C00A7" w:rsidRDefault="003C00A7">
      <w:pPr>
        <w:rPr>
          <w:rFonts w:ascii="Times New Roman" w:hAnsi="Times New Roman" w:cs="Times New Roman"/>
          <w:b/>
          <w:bCs/>
          <w:sz w:val="24"/>
          <w:szCs w:val="24"/>
        </w:rPr>
      </w:pPr>
    </w:p>
    <w:p w14:paraId="4B0D2236" w14:textId="77777777" w:rsidR="003C00A7" w:rsidRDefault="003C00A7">
      <w:pPr>
        <w:rPr>
          <w:rFonts w:ascii="Times New Roman" w:hAnsi="Times New Roman" w:cs="Times New Roman"/>
          <w:b/>
          <w:bCs/>
          <w:sz w:val="24"/>
          <w:szCs w:val="24"/>
        </w:rPr>
      </w:pPr>
    </w:p>
    <w:p w14:paraId="51E65293" w14:textId="77777777" w:rsidR="003C00A7" w:rsidRDefault="003C00A7">
      <w:pPr>
        <w:rPr>
          <w:rFonts w:ascii="Times New Roman" w:hAnsi="Times New Roman" w:cs="Times New Roman"/>
          <w:b/>
          <w:bCs/>
          <w:sz w:val="24"/>
          <w:szCs w:val="24"/>
        </w:rPr>
      </w:pPr>
    </w:p>
    <w:p w14:paraId="0BFAACE5" w14:textId="77777777" w:rsidR="003C00A7" w:rsidRDefault="006178EE">
      <w:pPr>
        <w:rPr>
          <w:rFonts w:ascii="Times New Roman" w:hAnsi="Times New Roman" w:cs="Times New Roman"/>
          <w:b/>
          <w:bCs/>
          <w:sz w:val="28"/>
          <w:szCs w:val="28"/>
        </w:rPr>
      </w:pPr>
      <w:r>
        <w:rPr>
          <w:rFonts w:ascii="Times New Roman" w:hAnsi="Times New Roman" w:cs="Times New Roman"/>
          <w:b/>
          <w:bCs/>
          <w:sz w:val="28"/>
          <w:szCs w:val="28"/>
        </w:rPr>
        <w:t>Remarques techniques :</w:t>
      </w:r>
    </w:p>
    <w:p w14:paraId="2AC7785A" w14:textId="77777777" w:rsidR="003C00A7" w:rsidRDefault="006178EE">
      <w:pPr>
        <w:rPr>
          <w:rFonts w:ascii="Times New Roman" w:hAnsi="Times New Roman" w:cs="Times New Roman"/>
        </w:rPr>
      </w:pPr>
      <w:r>
        <w:rPr>
          <w:rFonts w:ascii="Times New Roman" w:hAnsi="Times New Roman" w:cs="Times New Roman"/>
        </w:rPr>
        <w:t>Si c’est la première fois qu’ils l’utilisent, il serait utile de leur présenter l’application et les différentes</w:t>
      </w:r>
    </w:p>
    <w:p w14:paraId="4160E026" w14:textId="77777777" w:rsidR="003C00A7" w:rsidRDefault="006178EE">
      <w:pPr>
        <w:rPr>
          <w:rFonts w:ascii="Times New Roman" w:hAnsi="Times New Roman" w:cs="Times New Roman"/>
        </w:rPr>
      </w:pPr>
      <w:r>
        <w:rPr>
          <w:rFonts w:ascii="Times New Roman" w:hAnsi="Times New Roman" w:cs="Times New Roman"/>
        </w:rPr>
        <w:t>possibilités qu’elle offre. Voici quelques pistes de découverte :</w:t>
      </w:r>
    </w:p>
    <w:p w14:paraId="3C83E846" w14:textId="77777777" w:rsidR="003C00A7" w:rsidRDefault="006178EE">
      <w:pPr>
        <w:pStyle w:val="Paragraphedeliste"/>
        <w:numPr>
          <w:ilvl w:val="0"/>
          <w:numId w:val="35"/>
        </w:numPr>
        <w:rPr>
          <w:rFonts w:ascii="Times New Roman" w:hAnsi="Times New Roman" w:cs="Times New Roman"/>
        </w:rPr>
      </w:pPr>
      <w:r>
        <w:rPr>
          <w:rFonts w:ascii="Times New Roman" w:hAnsi="Times New Roman" w:cs="Times New Roman"/>
        </w:rPr>
        <w:t>Présenter les capteurs de la tablette ou des téléphones accessibles par les é</w:t>
      </w:r>
      <w:r>
        <w:rPr>
          <w:rFonts w:ascii="Times New Roman" w:hAnsi="Times New Roman" w:cs="Times New Roman"/>
        </w:rPr>
        <w:t>lèves.</w:t>
      </w:r>
    </w:p>
    <w:p w14:paraId="2B72906F" w14:textId="77777777" w:rsidR="003C00A7" w:rsidRDefault="006178EE">
      <w:pPr>
        <w:pStyle w:val="Paragraphedeliste"/>
        <w:numPr>
          <w:ilvl w:val="0"/>
          <w:numId w:val="35"/>
        </w:numPr>
        <w:rPr>
          <w:rFonts w:ascii="Times New Roman" w:hAnsi="Times New Roman" w:cs="Times New Roman"/>
        </w:rPr>
      </w:pPr>
      <w:r>
        <w:rPr>
          <w:rFonts w:ascii="Times New Roman" w:hAnsi="Times New Roman" w:cs="Times New Roman"/>
        </w:rPr>
        <w:t>Montrer que l’on peut enregistrer ses mesures et les mettre dans un « cahier d’expérience ».</w:t>
      </w:r>
    </w:p>
    <w:p w14:paraId="651BC558" w14:textId="77777777" w:rsidR="003C00A7" w:rsidRDefault="006178EE">
      <w:pPr>
        <w:pStyle w:val="Paragraphedeliste"/>
        <w:numPr>
          <w:ilvl w:val="0"/>
          <w:numId w:val="35"/>
        </w:numPr>
        <w:spacing w:after="0"/>
        <w:rPr>
          <w:rFonts w:ascii="Times New Roman" w:hAnsi="Times New Roman" w:cs="Times New Roman"/>
        </w:rPr>
      </w:pPr>
      <w:r>
        <w:rPr>
          <w:rFonts w:ascii="Times New Roman" w:hAnsi="Times New Roman" w:cs="Times New Roman"/>
        </w:rPr>
        <w:t>Insister sur l’importance de commenter les mesures faites en utilisant le « clavier » pour ajouter</w:t>
      </w:r>
    </w:p>
    <w:p w14:paraId="756EA4B2" w14:textId="77777777" w:rsidR="003C00A7" w:rsidRDefault="006178EE">
      <w:pPr>
        <w:spacing w:after="0"/>
        <w:ind w:firstLine="720"/>
        <w:rPr>
          <w:rFonts w:ascii="Times New Roman" w:hAnsi="Times New Roman" w:cs="Times New Roman"/>
        </w:rPr>
      </w:pPr>
      <w:r>
        <w:rPr>
          <w:rFonts w:ascii="Times New Roman" w:hAnsi="Times New Roman" w:cs="Times New Roman"/>
        </w:rPr>
        <w:t>ses observations, son protocole, ses éventuelles conclusi</w:t>
      </w:r>
      <w:r>
        <w:rPr>
          <w:rFonts w:ascii="Times New Roman" w:hAnsi="Times New Roman" w:cs="Times New Roman"/>
        </w:rPr>
        <w:t>ons…</w:t>
      </w:r>
    </w:p>
    <w:p w14:paraId="30B137CD" w14:textId="77777777" w:rsidR="003C00A7" w:rsidRDefault="003C00A7">
      <w:pPr>
        <w:spacing w:after="0"/>
        <w:ind w:firstLine="720"/>
        <w:rPr>
          <w:rFonts w:ascii="Times New Roman" w:hAnsi="Times New Roman" w:cs="Times New Roman"/>
        </w:rPr>
      </w:pPr>
    </w:p>
    <w:p w14:paraId="19B6861F" w14:textId="77777777" w:rsidR="003C00A7" w:rsidRDefault="006178EE">
      <w:pPr>
        <w:pStyle w:val="Paragraphedeliste"/>
        <w:numPr>
          <w:ilvl w:val="0"/>
          <w:numId w:val="36"/>
        </w:numPr>
        <w:spacing w:after="0"/>
        <w:rPr>
          <w:rFonts w:ascii="Times New Roman" w:hAnsi="Times New Roman" w:cs="Times New Roman"/>
        </w:rPr>
      </w:pPr>
      <w:r>
        <w:rPr>
          <w:rFonts w:ascii="Times New Roman" w:hAnsi="Times New Roman" w:cs="Times New Roman"/>
        </w:rPr>
        <w:t>Indiquer que l’on peut ajouter à son cahier une photo de son expérience quand cela semble utile</w:t>
      </w:r>
    </w:p>
    <w:p w14:paraId="0A441427" w14:textId="77777777" w:rsidR="003C00A7" w:rsidRDefault="006178EE">
      <w:pPr>
        <w:spacing w:after="0"/>
        <w:ind w:firstLine="720"/>
        <w:rPr>
          <w:rFonts w:ascii="Times New Roman" w:hAnsi="Times New Roman" w:cs="Times New Roman"/>
        </w:rPr>
      </w:pPr>
      <w:r>
        <w:rPr>
          <w:rFonts w:ascii="Times New Roman" w:hAnsi="Times New Roman" w:cs="Times New Roman"/>
        </w:rPr>
        <w:t>(cela remplace alors le « schéma » de l’expérience réalisée). Cette photo ne devra pas comporter</w:t>
      </w:r>
    </w:p>
    <w:p w14:paraId="70C5DB2E" w14:textId="77777777" w:rsidR="003C00A7" w:rsidRDefault="006178EE">
      <w:pPr>
        <w:spacing w:after="0"/>
        <w:ind w:firstLine="720"/>
        <w:rPr>
          <w:rFonts w:ascii="Times New Roman" w:hAnsi="Times New Roman" w:cs="Times New Roman"/>
        </w:rPr>
      </w:pPr>
      <w:r>
        <w:rPr>
          <w:rFonts w:ascii="Times New Roman" w:hAnsi="Times New Roman" w:cs="Times New Roman"/>
        </w:rPr>
        <w:t>de visage reconnaissable de leurs camarades (droits à l’i</w:t>
      </w:r>
      <w:r>
        <w:rPr>
          <w:rFonts w:ascii="Times New Roman" w:hAnsi="Times New Roman" w:cs="Times New Roman"/>
        </w:rPr>
        <w:t>mage) et pourra être commentée en</w:t>
      </w:r>
    </w:p>
    <w:p w14:paraId="71766AB2" w14:textId="77777777" w:rsidR="003C00A7" w:rsidRDefault="006178EE">
      <w:pPr>
        <w:spacing w:after="0"/>
        <w:ind w:firstLine="720"/>
        <w:rPr>
          <w:rFonts w:ascii="Times New Roman" w:hAnsi="Times New Roman" w:cs="Times New Roman"/>
        </w:rPr>
      </w:pPr>
      <w:r>
        <w:rPr>
          <w:rFonts w:ascii="Times New Roman" w:hAnsi="Times New Roman" w:cs="Times New Roman"/>
        </w:rPr>
        <w:t>utilisant le « clavier ».</w:t>
      </w:r>
    </w:p>
    <w:p w14:paraId="66E81996" w14:textId="77777777" w:rsidR="003C00A7" w:rsidRDefault="006178EE">
      <w:pPr>
        <w:pStyle w:val="Paragraphedeliste"/>
        <w:numPr>
          <w:ilvl w:val="0"/>
          <w:numId w:val="36"/>
        </w:numPr>
        <w:rPr>
          <w:rFonts w:ascii="Times New Roman" w:hAnsi="Times New Roman" w:cs="Times New Roman"/>
        </w:rPr>
      </w:pPr>
      <w:r>
        <w:rPr>
          <w:rFonts w:ascii="Times New Roman" w:hAnsi="Times New Roman" w:cs="Times New Roman"/>
        </w:rPr>
        <w:t>Insister sur la possibilité de « zoomer » sur une partie de l’enregistrement réalisé.</w:t>
      </w:r>
    </w:p>
    <w:p w14:paraId="712A711F" w14:textId="77777777" w:rsidR="003C00A7" w:rsidRDefault="006178EE">
      <w:pPr>
        <w:pStyle w:val="Paragraphedeliste"/>
        <w:numPr>
          <w:ilvl w:val="0"/>
          <w:numId w:val="36"/>
        </w:numPr>
        <w:spacing w:after="0"/>
        <w:rPr>
          <w:rFonts w:ascii="Times New Roman" w:hAnsi="Times New Roman" w:cs="Times New Roman"/>
        </w:rPr>
      </w:pPr>
      <w:r>
        <w:rPr>
          <w:rFonts w:ascii="Times New Roman" w:hAnsi="Times New Roman" w:cs="Times New Roman"/>
        </w:rPr>
        <w:t>Indiquer enfin comment partager son cahier avec l’enseignant à la fin de l’expérience si cela</w:t>
      </w:r>
    </w:p>
    <w:p w14:paraId="0442A61B" w14:textId="77777777" w:rsidR="003C00A7" w:rsidRDefault="006178EE">
      <w:pPr>
        <w:spacing w:after="0"/>
        <w:ind w:firstLine="720"/>
        <w:rPr>
          <w:rFonts w:ascii="Times New Roman" w:hAnsi="Times New Roman" w:cs="Times New Roman"/>
        </w:rPr>
      </w:pPr>
      <w:r>
        <w:rPr>
          <w:rFonts w:ascii="Times New Roman" w:hAnsi="Times New Roman" w:cs="Times New Roman"/>
        </w:rPr>
        <w:t>semble pertinent</w:t>
      </w:r>
      <w:r>
        <w:rPr>
          <w:rFonts w:ascii="Times New Roman" w:hAnsi="Times New Roman" w:cs="Times New Roman"/>
        </w:rPr>
        <w:t>.</w:t>
      </w:r>
    </w:p>
    <w:p w14:paraId="0BEB0665" w14:textId="77777777" w:rsidR="003C00A7" w:rsidRDefault="006178EE">
      <w:pPr>
        <w:pStyle w:val="Paragraphedeliste"/>
        <w:numPr>
          <w:ilvl w:val="0"/>
          <w:numId w:val="37"/>
        </w:numPr>
        <w:spacing w:after="0"/>
        <w:rPr>
          <w:rFonts w:ascii="Times New Roman" w:hAnsi="Times New Roman" w:cs="Times New Roman"/>
        </w:rPr>
      </w:pPr>
      <w:r>
        <w:rPr>
          <w:rFonts w:ascii="Times New Roman" w:hAnsi="Times New Roman" w:cs="Times New Roman"/>
        </w:rPr>
        <w:t>Indiquer la possibilité de partager son cahier avec d’autres camarades et ainsi pouvoir réaliser un</w:t>
      </w:r>
    </w:p>
    <w:p w14:paraId="52610717" w14:textId="77777777" w:rsidR="003C00A7" w:rsidRDefault="006178EE">
      <w:pPr>
        <w:spacing w:after="0"/>
        <w:ind w:firstLine="720"/>
        <w:rPr>
          <w:rFonts w:ascii="Times New Roman" w:hAnsi="Times New Roman" w:cs="Times New Roman"/>
        </w:rPr>
      </w:pPr>
      <w:r>
        <w:rPr>
          <w:rFonts w:ascii="Times New Roman" w:hAnsi="Times New Roman" w:cs="Times New Roman"/>
        </w:rPr>
        <w:t>travail de groupe (pour les plus rapides, par exemple quand les expériences sont réalisées en</w:t>
      </w:r>
    </w:p>
    <w:p w14:paraId="6F59D23F" w14:textId="77777777" w:rsidR="003C00A7" w:rsidRDefault="006178EE">
      <w:pPr>
        <w:spacing w:after="0"/>
        <w:ind w:firstLine="720"/>
        <w:rPr>
          <w:rFonts w:ascii="Times New Roman" w:hAnsi="Times New Roman" w:cs="Times New Roman"/>
        </w:rPr>
      </w:pPr>
      <w:r>
        <w:rPr>
          <w:rFonts w:ascii="Times New Roman" w:hAnsi="Times New Roman" w:cs="Times New Roman"/>
        </w:rPr>
        <w:t>dehors de la classe).</w:t>
      </w:r>
    </w:p>
    <w:p w14:paraId="63E3B35F" w14:textId="77777777" w:rsidR="003C00A7" w:rsidRDefault="006178EE">
      <w:pPr>
        <w:pStyle w:val="Paragraphedeliste"/>
        <w:numPr>
          <w:ilvl w:val="0"/>
          <w:numId w:val="37"/>
        </w:numPr>
        <w:spacing w:after="0"/>
        <w:rPr>
          <w:rFonts w:ascii="Times New Roman" w:hAnsi="Times New Roman" w:cs="Times New Roman"/>
        </w:rPr>
      </w:pPr>
      <w:r>
        <w:rPr>
          <w:rFonts w:ascii="Times New Roman" w:hAnsi="Times New Roman" w:cs="Times New Roman"/>
        </w:rPr>
        <w:t>Les indications sur les appareils de m</w:t>
      </w:r>
      <w:r>
        <w:rPr>
          <w:rFonts w:ascii="Times New Roman" w:hAnsi="Times New Roman" w:cs="Times New Roman"/>
        </w:rPr>
        <w:t>esure se retrouvent également directement dans</w:t>
      </w:r>
    </w:p>
    <w:p w14:paraId="31652059" w14:textId="77777777" w:rsidR="003C00A7" w:rsidRDefault="006178EE">
      <w:pPr>
        <w:spacing w:after="0"/>
        <w:ind w:firstLine="720"/>
        <w:rPr>
          <w:rFonts w:ascii="Times New Roman" w:hAnsi="Times New Roman" w:cs="Times New Roman"/>
        </w:rPr>
      </w:pPr>
      <w:r>
        <w:rPr>
          <w:rFonts w:ascii="Times New Roman" w:hAnsi="Times New Roman" w:cs="Times New Roman"/>
        </w:rPr>
        <w:t>l’application quand on ouvre un appareil de mesure en allant dans le « i » (en haut à droite de</w:t>
      </w:r>
    </w:p>
    <w:p w14:paraId="0F96D233" w14:textId="77777777" w:rsidR="003C00A7" w:rsidRDefault="006178EE">
      <w:pPr>
        <w:spacing w:after="0"/>
        <w:ind w:firstLine="720"/>
        <w:rPr>
          <w:rFonts w:ascii="Times New Roman" w:hAnsi="Times New Roman" w:cs="Times New Roman"/>
        </w:rPr>
      </w:pPr>
      <w:r>
        <w:rPr>
          <w:rFonts w:ascii="Times New Roman" w:hAnsi="Times New Roman" w:cs="Times New Roman"/>
        </w:rPr>
        <w:t>l’écran).</w:t>
      </w:r>
    </w:p>
    <w:p w14:paraId="280A962B" w14:textId="77777777" w:rsidR="003C00A7" w:rsidRDefault="006178EE">
      <w:pPr>
        <w:pStyle w:val="Paragraphedeliste"/>
        <w:numPr>
          <w:ilvl w:val="0"/>
          <w:numId w:val="37"/>
        </w:numPr>
        <w:spacing w:after="0"/>
        <w:rPr>
          <w:rFonts w:ascii="Times New Roman" w:hAnsi="Times New Roman" w:cs="Times New Roman"/>
        </w:rPr>
      </w:pPr>
      <w:r>
        <w:rPr>
          <w:rFonts w:ascii="Times New Roman" w:hAnsi="Times New Roman" w:cs="Times New Roman"/>
        </w:rPr>
        <w:t>L’application étant toujours en développement, de nouveaux appareils de mesures vont être</w:t>
      </w:r>
    </w:p>
    <w:p w14:paraId="392FA678" w14:textId="77777777" w:rsidR="003C00A7" w:rsidRDefault="006178EE">
      <w:pPr>
        <w:spacing w:after="0"/>
        <w:ind w:firstLine="720"/>
        <w:rPr>
          <w:rFonts w:ascii="Times New Roman" w:hAnsi="Times New Roman" w:cs="Times New Roman"/>
        </w:rPr>
      </w:pPr>
      <w:r>
        <w:rPr>
          <w:rFonts w:ascii="Times New Roman" w:hAnsi="Times New Roman" w:cs="Times New Roman"/>
        </w:rPr>
        <w:t>développés, vous retrouverez donc les informations concernant ces outils dans l’application</w:t>
      </w:r>
    </w:p>
    <w:p w14:paraId="741221EE" w14:textId="77777777" w:rsidR="003C00A7" w:rsidRDefault="006178EE">
      <w:pPr>
        <w:spacing w:after="0"/>
        <w:ind w:firstLine="720"/>
        <w:rPr>
          <w:rFonts w:ascii="Times New Roman" w:hAnsi="Times New Roman" w:cs="Times New Roman"/>
        </w:rPr>
      </w:pPr>
      <w:r>
        <w:rPr>
          <w:rFonts w:ascii="Times New Roman" w:hAnsi="Times New Roman" w:cs="Times New Roman"/>
        </w:rPr>
        <w:t>directement.</w:t>
      </w:r>
    </w:p>
    <w:p w14:paraId="76ACAD94" w14:textId="77777777" w:rsidR="003C00A7" w:rsidRDefault="003C00A7">
      <w:pPr>
        <w:spacing w:after="0"/>
        <w:ind w:firstLine="720"/>
        <w:rPr>
          <w:rFonts w:ascii="Times New Roman" w:hAnsi="Times New Roman" w:cs="Times New Roman"/>
        </w:rPr>
      </w:pPr>
    </w:p>
    <w:sectPr w:rsidR="003C00A7">
      <w:headerReference w:type="default" r:id="rId27"/>
      <w:pgSz w:w="12241" w:h="15841"/>
      <w:pgMar w:top="283" w:right="901" w:bottom="426" w:left="851" w:header="283" w:footer="514" w:gutter="0"/>
      <w:cols w:space="720"/>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incent L'HOPITAL" w:date="2023-06-13T09:48:00Z" w:initials="VL">
    <w:p w14:paraId="00000001" w14:textId="00000001">
      <w:pPr>
        <w:spacing w:line="240" w:after="0" w:lineRule="auto" w:before="0"/>
        <w:ind w:firstLine="0" w:left="0" w:right="0"/>
        <w:jc w:val="left"/>
      </w:pPr>
      <w:r>
        <w:rPr>
          <w:rFonts w:eastAsia="Arial" w:ascii="Arial" w:hAnsi="Arial" w:cs="Arial"/>
          <w:sz w:val="22"/>
        </w:rPr>
        <w:t xml:space="preserve">Même forme que capacités et compétences du programme</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F95C41D" w16cex:dateUtc="2023-06-13T07:53:00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37E82AD" w16cex:dateUtc="2023-06-13T07:48:00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6F95C41D"/>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337E82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CA02D" w14:textId="77777777" w:rsidR="006178EE" w:rsidRDefault="006178EE">
      <w:pPr>
        <w:spacing w:after="0" w:line="240" w:lineRule="auto"/>
      </w:pPr>
      <w:r>
        <w:separator/>
      </w:r>
    </w:p>
  </w:endnote>
  <w:endnote w:type="continuationSeparator" w:id="0">
    <w:p w14:paraId="1615229D" w14:textId="77777777" w:rsidR="006178EE" w:rsidRDefault="00617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orig_quicksand_semibold">
    <w:altName w:val="Cambria Math"/>
    <w:charset w:val="00"/>
    <w:family w:val="auto"/>
    <w:pitch w:val="default"/>
  </w:font>
  <w:font w:name="orig_quicksand_regular">
    <w:altName w:val="Cambria Math"/>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66A12" w14:textId="77777777" w:rsidR="006178EE" w:rsidRDefault="006178EE">
      <w:pPr>
        <w:spacing w:after="0" w:line="240" w:lineRule="auto"/>
      </w:pPr>
      <w:r>
        <w:separator/>
      </w:r>
    </w:p>
  </w:footnote>
  <w:footnote w:type="continuationSeparator" w:id="0">
    <w:p w14:paraId="52C6B532" w14:textId="77777777" w:rsidR="006178EE" w:rsidRDefault="00617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2FBF6" w14:textId="77777777" w:rsidR="003C00A7" w:rsidRDefault="003C00A7">
    <w:pPr>
      <w:widowControl w:val="0"/>
      <w:spacing w:after="0" w:line="240" w:lineRule="auto"/>
      <w:rPr>
        <w:rFonts w:ascii="Times New Roman" w:hAnsi="Times New Roman" w:cs="Times New Roman"/>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0323B"/>
    <w:multiLevelType w:val="hybridMultilevel"/>
    <w:tmpl w:val="678617F0"/>
    <w:lvl w:ilvl="0" w:tplc="D110D174">
      <w:start w:val="1"/>
      <w:numFmt w:val="bullet"/>
      <w:lvlText w:val=""/>
      <w:lvlJc w:val="left"/>
      <w:pPr>
        <w:ind w:left="1440" w:hanging="360"/>
      </w:pPr>
      <w:rPr>
        <w:rFonts w:ascii="Symbol" w:hAnsi="Symbol" w:hint="default"/>
      </w:rPr>
    </w:lvl>
    <w:lvl w:ilvl="1" w:tplc="C5446596">
      <w:start w:val="1"/>
      <w:numFmt w:val="bullet"/>
      <w:lvlText w:val="o"/>
      <w:lvlJc w:val="left"/>
      <w:pPr>
        <w:ind w:left="2160" w:hanging="360"/>
      </w:pPr>
      <w:rPr>
        <w:rFonts w:ascii="Courier New" w:hAnsi="Courier New" w:cs="Courier New" w:hint="default"/>
      </w:rPr>
    </w:lvl>
    <w:lvl w:ilvl="2" w:tplc="A3B031E8">
      <w:start w:val="1"/>
      <w:numFmt w:val="bullet"/>
      <w:lvlText w:val=""/>
      <w:lvlJc w:val="left"/>
      <w:pPr>
        <w:ind w:left="2880" w:hanging="360"/>
      </w:pPr>
      <w:rPr>
        <w:rFonts w:ascii="Wingdings" w:hAnsi="Wingdings" w:hint="default"/>
      </w:rPr>
    </w:lvl>
    <w:lvl w:ilvl="3" w:tplc="E7DC73AC">
      <w:start w:val="1"/>
      <w:numFmt w:val="bullet"/>
      <w:lvlText w:val=""/>
      <w:lvlJc w:val="left"/>
      <w:pPr>
        <w:ind w:left="3600" w:hanging="360"/>
      </w:pPr>
      <w:rPr>
        <w:rFonts w:ascii="Symbol" w:hAnsi="Symbol" w:hint="default"/>
      </w:rPr>
    </w:lvl>
    <w:lvl w:ilvl="4" w:tplc="2C007852">
      <w:start w:val="1"/>
      <w:numFmt w:val="bullet"/>
      <w:lvlText w:val="o"/>
      <w:lvlJc w:val="left"/>
      <w:pPr>
        <w:ind w:left="4320" w:hanging="360"/>
      </w:pPr>
      <w:rPr>
        <w:rFonts w:ascii="Courier New" w:hAnsi="Courier New" w:cs="Courier New" w:hint="default"/>
      </w:rPr>
    </w:lvl>
    <w:lvl w:ilvl="5" w:tplc="465EDC7E">
      <w:start w:val="1"/>
      <w:numFmt w:val="bullet"/>
      <w:lvlText w:val=""/>
      <w:lvlJc w:val="left"/>
      <w:pPr>
        <w:ind w:left="5040" w:hanging="360"/>
      </w:pPr>
      <w:rPr>
        <w:rFonts w:ascii="Wingdings" w:hAnsi="Wingdings" w:hint="default"/>
      </w:rPr>
    </w:lvl>
    <w:lvl w:ilvl="6" w:tplc="5BD2E198">
      <w:start w:val="1"/>
      <w:numFmt w:val="bullet"/>
      <w:lvlText w:val=""/>
      <w:lvlJc w:val="left"/>
      <w:pPr>
        <w:ind w:left="5760" w:hanging="360"/>
      </w:pPr>
      <w:rPr>
        <w:rFonts w:ascii="Symbol" w:hAnsi="Symbol" w:hint="default"/>
      </w:rPr>
    </w:lvl>
    <w:lvl w:ilvl="7" w:tplc="1BB4311C">
      <w:start w:val="1"/>
      <w:numFmt w:val="bullet"/>
      <w:lvlText w:val="o"/>
      <w:lvlJc w:val="left"/>
      <w:pPr>
        <w:ind w:left="6480" w:hanging="360"/>
      </w:pPr>
      <w:rPr>
        <w:rFonts w:ascii="Courier New" w:hAnsi="Courier New" w:cs="Courier New" w:hint="default"/>
      </w:rPr>
    </w:lvl>
    <w:lvl w:ilvl="8" w:tplc="8736A8F4">
      <w:start w:val="1"/>
      <w:numFmt w:val="bullet"/>
      <w:lvlText w:val=""/>
      <w:lvlJc w:val="left"/>
      <w:pPr>
        <w:ind w:left="7200" w:hanging="360"/>
      </w:pPr>
      <w:rPr>
        <w:rFonts w:ascii="Wingdings" w:hAnsi="Wingdings" w:hint="default"/>
      </w:rPr>
    </w:lvl>
  </w:abstractNum>
  <w:abstractNum w:abstractNumId="1" w15:restartNumberingAfterBreak="0">
    <w:nsid w:val="0E5336DA"/>
    <w:multiLevelType w:val="hybridMultilevel"/>
    <w:tmpl w:val="28BAD5D2"/>
    <w:lvl w:ilvl="0" w:tplc="558A031A">
      <w:start w:val="2"/>
      <w:numFmt w:val="upperRoman"/>
      <w:lvlText w:val="%1/"/>
      <w:lvlJc w:val="right"/>
      <w:pPr>
        <w:ind w:left="470" w:hanging="360"/>
      </w:pPr>
      <w:rPr>
        <w:rFonts w:hint="default"/>
      </w:rPr>
    </w:lvl>
    <w:lvl w:ilvl="1" w:tplc="633C9346">
      <w:start w:val="1"/>
      <w:numFmt w:val="lowerLetter"/>
      <w:lvlText w:val="%2."/>
      <w:lvlJc w:val="left"/>
      <w:pPr>
        <w:ind w:left="1440" w:hanging="360"/>
      </w:pPr>
    </w:lvl>
    <w:lvl w:ilvl="2" w:tplc="8C9A9C82">
      <w:start w:val="1"/>
      <w:numFmt w:val="lowerRoman"/>
      <w:lvlText w:val="%3."/>
      <w:lvlJc w:val="right"/>
      <w:pPr>
        <w:ind w:left="2160" w:hanging="180"/>
      </w:pPr>
    </w:lvl>
    <w:lvl w:ilvl="3" w:tplc="C7046E6E">
      <w:start w:val="1"/>
      <w:numFmt w:val="decimal"/>
      <w:lvlText w:val="%4."/>
      <w:lvlJc w:val="left"/>
      <w:pPr>
        <w:ind w:left="2880" w:hanging="360"/>
      </w:pPr>
    </w:lvl>
    <w:lvl w:ilvl="4" w:tplc="DEA26DB6">
      <w:start w:val="1"/>
      <w:numFmt w:val="lowerLetter"/>
      <w:lvlText w:val="%5."/>
      <w:lvlJc w:val="left"/>
      <w:pPr>
        <w:ind w:left="3600" w:hanging="360"/>
      </w:pPr>
    </w:lvl>
    <w:lvl w:ilvl="5" w:tplc="56B83DDA">
      <w:start w:val="1"/>
      <w:numFmt w:val="lowerRoman"/>
      <w:lvlText w:val="%6."/>
      <w:lvlJc w:val="right"/>
      <w:pPr>
        <w:ind w:left="4320" w:hanging="180"/>
      </w:pPr>
    </w:lvl>
    <w:lvl w:ilvl="6" w:tplc="6136B01E">
      <w:start w:val="1"/>
      <w:numFmt w:val="decimal"/>
      <w:lvlText w:val="%7."/>
      <w:lvlJc w:val="left"/>
      <w:pPr>
        <w:ind w:left="5040" w:hanging="360"/>
      </w:pPr>
    </w:lvl>
    <w:lvl w:ilvl="7" w:tplc="0A8AC884">
      <w:start w:val="1"/>
      <w:numFmt w:val="lowerLetter"/>
      <w:lvlText w:val="%8."/>
      <w:lvlJc w:val="left"/>
      <w:pPr>
        <w:ind w:left="5760" w:hanging="360"/>
      </w:pPr>
    </w:lvl>
    <w:lvl w:ilvl="8" w:tplc="0E703EA2">
      <w:start w:val="1"/>
      <w:numFmt w:val="lowerRoman"/>
      <w:lvlText w:val="%9."/>
      <w:lvlJc w:val="right"/>
      <w:pPr>
        <w:ind w:left="6480" w:hanging="180"/>
      </w:pPr>
    </w:lvl>
  </w:abstractNum>
  <w:abstractNum w:abstractNumId="2" w15:restartNumberingAfterBreak="0">
    <w:nsid w:val="0FF85309"/>
    <w:multiLevelType w:val="hybridMultilevel"/>
    <w:tmpl w:val="8B4A3BBE"/>
    <w:lvl w:ilvl="0" w:tplc="6FCA0154">
      <w:start w:val="1"/>
      <w:numFmt w:val="decimal"/>
      <w:lvlText w:val="%1."/>
      <w:lvlJc w:val="left"/>
      <w:pPr>
        <w:ind w:left="1080" w:hanging="360"/>
      </w:pPr>
      <w:rPr>
        <w:rFonts w:hint="default"/>
      </w:rPr>
    </w:lvl>
    <w:lvl w:ilvl="1" w:tplc="5120B756">
      <w:start w:val="1"/>
      <w:numFmt w:val="lowerLetter"/>
      <w:lvlText w:val="%2."/>
      <w:lvlJc w:val="left"/>
      <w:pPr>
        <w:ind w:left="1800" w:hanging="360"/>
      </w:pPr>
    </w:lvl>
    <w:lvl w:ilvl="2" w:tplc="F3EEB604">
      <w:start w:val="1"/>
      <w:numFmt w:val="lowerRoman"/>
      <w:lvlText w:val="%3."/>
      <w:lvlJc w:val="right"/>
      <w:pPr>
        <w:ind w:left="2520" w:hanging="180"/>
      </w:pPr>
    </w:lvl>
    <w:lvl w:ilvl="3" w:tplc="63EAA016">
      <w:start w:val="1"/>
      <w:numFmt w:val="decimal"/>
      <w:lvlText w:val="%4."/>
      <w:lvlJc w:val="left"/>
      <w:pPr>
        <w:ind w:left="3240" w:hanging="360"/>
      </w:pPr>
    </w:lvl>
    <w:lvl w:ilvl="4" w:tplc="1B480CF8">
      <w:start w:val="1"/>
      <w:numFmt w:val="lowerLetter"/>
      <w:lvlText w:val="%5."/>
      <w:lvlJc w:val="left"/>
      <w:pPr>
        <w:ind w:left="3960" w:hanging="360"/>
      </w:pPr>
    </w:lvl>
    <w:lvl w:ilvl="5" w:tplc="D5E8E358">
      <w:start w:val="1"/>
      <w:numFmt w:val="lowerRoman"/>
      <w:lvlText w:val="%6."/>
      <w:lvlJc w:val="right"/>
      <w:pPr>
        <w:ind w:left="4680" w:hanging="180"/>
      </w:pPr>
    </w:lvl>
    <w:lvl w:ilvl="6" w:tplc="6770C06A">
      <w:start w:val="1"/>
      <w:numFmt w:val="decimal"/>
      <w:lvlText w:val="%7."/>
      <w:lvlJc w:val="left"/>
      <w:pPr>
        <w:ind w:left="5400" w:hanging="360"/>
      </w:pPr>
    </w:lvl>
    <w:lvl w:ilvl="7" w:tplc="50646F18">
      <w:start w:val="1"/>
      <w:numFmt w:val="lowerLetter"/>
      <w:lvlText w:val="%8."/>
      <w:lvlJc w:val="left"/>
      <w:pPr>
        <w:ind w:left="6120" w:hanging="360"/>
      </w:pPr>
    </w:lvl>
    <w:lvl w:ilvl="8" w:tplc="5D1C7F0C">
      <w:start w:val="1"/>
      <w:numFmt w:val="lowerRoman"/>
      <w:lvlText w:val="%9."/>
      <w:lvlJc w:val="right"/>
      <w:pPr>
        <w:ind w:left="6840" w:hanging="180"/>
      </w:pPr>
    </w:lvl>
  </w:abstractNum>
  <w:abstractNum w:abstractNumId="3" w15:restartNumberingAfterBreak="0">
    <w:nsid w:val="10BF2BCE"/>
    <w:multiLevelType w:val="hybridMultilevel"/>
    <w:tmpl w:val="6728F2DC"/>
    <w:lvl w:ilvl="0" w:tplc="7908C000">
      <w:start w:val="1"/>
      <w:numFmt w:val="decimal"/>
      <w:lvlText w:val="%1."/>
      <w:lvlJc w:val="left"/>
      <w:pPr>
        <w:ind w:left="720" w:hanging="360"/>
      </w:pPr>
      <w:rPr>
        <w:rFonts w:hint="default"/>
        <w:b/>
        <w:bCs/>
      </w:rPr>
    </w:lvl>
    <w:lvl w:ilvl="1" w:tplc="7A6C0248">
      <w:start w:val="1"/>
      <w:numFmt w:val="lowerLetter"/>
      <w:lvlText w:val="%2."/>
      <w:lvlJc w:val="left"/>
      <w:pPr>
        <w:ind w:left="1440" w:hanging="360"/>
      </w:pPr>
    </w:lvl>
    <w:lvl w:ilvl="2" w:tplc="FCEEFD8A">
      <w:start w:val="1"/>
      <w:numFmt w:val="lowerRoman"/>
      <w:lvlText w:val="%3."/>
      <w:lvlJc w:val="right"/>
      <w:pPr>
        <w:ind w:left="2160" w:hanging="180"/>
      </w:pPr>
    </w:lvl>
    <w:lvl w:ilvl="3" w:tplc="46A21B74">
      <w:start w:val="1"/>
      <w:numFmt w:val="decimal"/>
      <w:lvlText w:val="%4."/>
      <w:lvlJc w:val="left"/>
      <w:pPr>
        <w:ind w:left="2880" w:hanging="360"/>
      </w:pPr>
    </w:lvl>
    <w:lvl w:ilvl="4" w:tplc="8FF67714">
      <w:start w:val="1"/>
      <w:numFmt w:val="lowerLetter"/>
      <w:lvlText w:val="%5."/>
      <w:lvlJc w:val="left"/>
      <w:pPr>
        <w:ind w:left="3600" w:hanging="360"/>
      </w:pPr>
    </w:lvl>
    <w:lvl w:ilvl="5" w:tplc="9BDEFAAC">
      <w:start w:val="1"/>
      <w:numFmt w:val="lowerRoman"/>
      <w:lvlText w:val="%6."/>
      <w:lvlJc w:val="right"/>
      <w:pPr>
        <w:ind w:left="4320" w:hanging="180"/>
      </w:pPr>
    </w:lvl>
    <w:lvl w:ilvl="6" w:tplc="31F60296">
      <w:start w:val="1"/>
      <w:numFmt w:val="decimal"/>
      <w:lvlText w:val="%7."/>
      <w:lvlJc w:val="left"/>
      <w:pPr>
        <w:ind w:left="5040" w:hanging="360"/>
      </w:pPr>
    </w:lvl>
    <w:lvl w:ilvl="7" w:tplc="6F300E00">
      <w:start w:val="1"/>
      <w:numFmt w:val="lowerLetter"/>
      <w:lvlText w:val="%8."/>
      <w:lvlJc w:val="left"/>
      <w:pPr>
        <w:ind w:left="5760" w:hanging="360"/>
      </w:pPr>
    </w:lvl>
    <w:lvl w:ilvl="8" w:tplc="708C1CC8">
      <w:start w:val="1"/>
      <w:numFmt w:val="lowerRoman"/>
      <w:lvlText w:val="%9."/>
      <w:lvlJc w:val="right"/>
      <w:pPr>
        <w:ind w:left="6480" w:hanging="180"/>
      </w:pPr>
    </w:lvl>
  </w:abstractNum>
  <w:abstractNum w:abstractNumId="4" w15:restartNumberingAfterBreak="0">
    <w:nsid w:val="10BF2C86"/>
    <w:multiLevelType w:val="hybridMultilevel"/>
    <w:tmpl w:val="87BCCCA8"/>
    <w:lvl w:ilvl="0" w:tplc="C5B2E41E">
      <w:start w:val="1"/>
      <w:numFmt w:val="bullet"/>
      <w:lvlText w:val=""/>
      <w:lvlJc w:val="left"/>
      <w:pPr>
        <w:ind w:left="780" w:hanging="360"/>
      </w:pPr>
      <w:rPr>
        <w:rFonts w:ascii="Symbol" w:hAnsi="Symbol" w:hint="default"/>
      </w:rPr>
    </w:lvl>
    <w:lvl w:ilvl="1" w:tplc="D74C2C9A">
      <w:start w:val="1"/>
      <w:numFmt w:val="bullet"/>
      <w:lvlText w:val="o"/>
      <w:lvlJc w:val="left"/>
      <w:pPr>
        <w:ind w:left="1500" w:hanging="360"/>
      </w:pPr>
      <w:rPr>
        <w:rFonts w:ascii="Courier New" w:hAnsi="Courier New" w:cs="Courier New" w:hint="default"/>
      </w:rPr>
    </w:lvl>
    <w:lvl w:ilvl="2" w:tplc="8876994C">
      <w:start w:val="1"/>
      <w:numFmt w:val="bullet"/>
      <w:lvlText w:val=""/>
      <w:lvlJc w:val="left"/>
      <w:pPr>
        <w:ind w:left="2220" w:hanging="360"/>
      </w:pPr>
      <w:rPr>
        <w:rFonts w:ascii="Wingdings" w:hAnsi="Wingdings" w:hint="default"/>
      </w:rPr>
    </w:lvl>
    <w:lvl w:ilvl="3" w:tplc="6526C240">
      <w:start w:val="1"/>
      <w:numFmt w:val="bullet"/>
      <w:lvlText w:val=""/>
      <w:lvlJc w:val="left"/>
      <w:pPr>
        <w:ind w:left="2940" w:hanging="360"/>
      </w:pPr>
      <w:rPr>
        <w:rFonts w:ascii="Symbol" w:hAnsi="Symbol" w:hint="default"/>
      </w:rPr>
    </w:lvl>
    <w:lvl w:ilvl="4" w:tplc="A334A78E">
      <w:start w:val="1"/>
      <w:numFmt w:val="bullet"/>
      <w:lvlText w:val="o"/>
      <w:lvlJc w:val="left"/>
      <w:pPr>
        <w:ind w:left="3660" w:hanging="360"/>
      </w:pPr>
      <w:rPr>
        <w:rFonts w:ascii="Courier New" w:hAnsi="Courier New" w:cs="Courier New" w:hint="default"/>
      </w:rPr>
    </w:lvl>
    <w:lvl w:ilvl="5" w:tplc="A19A2B22">
      <w:start w:val="1"/>
      <w:numFmt w:val="bullet"/>
      <w:lvlText w:val=""/>
      <w:lvlJc w:val="left"/>
      <w:pPr>
        <w:ind w:left="4380" w:hanging="360"/>
      </w:pPr>
      <w:rPr>
        <w:rFonts w:ascii="Wingdings" w:hAnsi="Wingdings" w:hint="default"/>
      </w:rPr>
    </w:lvl>
    <w:lvl w:ilvl="6" w:tplc="311A2152">
      <w:start w:val="1"/>
      <w:numFmt w:val="bullet"/>
      <w:lvlText w:val=""/>
      <w:lvlJc w:val="left"/>
      <w:pPr>
        <w:ind w:left="5100" w:hanging="360"/>
      </w:pPr>
      <w:rPr>
        <w:rFonts w:ascii="Symbol" w:hAnsi="Symbol" w:hint="default"/>
      </w:rPr>
    </w:lvl>
    <w:lvl w:ilvl="7" w:tplc="9ED0212C">
      <w:start w:val="1"/>
      <w:numFmt w:val="bullet"/>
      <w:lvlText w:val="o"/>
      <w:lvlJc w:val="left"/>
      <w:pPr>
        <w:ind w:left="5820" w:hanging="360"/>
      </w:pPr>
      <w:rPr>
        <w:rFonts w:ascii="Courier New" w:hAnsi="Courier New" w:cs="Courier New" w:hint="default"/>
      </w:rPr>
    </w:lvl>
    <w:lvl w:ilvl="8" w:tplc="F76474A8">
      <w:start w:val="1"/>
      <w:numFmt w:val="bullet"/>
      <w:lvlText w:val=""/>
      <w:lvlJc w:val="left"/>
      <w:pPr>
        <w:ind w:left="6540" w:hanging="360"/>
      </w:pPr>
      <w:rPr>
        <w:rFonts w:ascii="Wingdings" w:hAnsi="Wingdings" w:hint="default"/>
      </w:rPr>
    </w:lvl>
  </w:abstractNum>
  <w:abstractNum w:abstractNumId="5" w15:restartNumberingAfterBreak="0">
    <w:nsid w:val="10D8562A"/>
    <w:multiLevelType w:val="hybridMultilevel"/>
    <w:tmpl w:val="859080AC"/>
    <w:lvl w:ilvl="0" w:tplc="D0A00ACC">
      <w:start w:val="1"/>
      <w:numFmt w:val="bullet"/>
      <w:lvlText w:val=""/>
      <w:lvlJc w:val="left"/>
      <w:pPr>
        <w:ind w:left="720" w:hanging="360"/>
      </w:pPr>
      <w:rPr>
        <w:rFonts w:ascii="Symbol" w:hAnsi="Symbol" w:hint="default"/>
      </w:rPr>
    </w:lvl>
    <w:lvl w:ilvl="1" w:tplc="892E2612">
      <w:start w:val="1"/>
      <w:numFmt w:val="bullet"/>
      <w:lvlText w:val="o"/>
      <w:lvlJc w:val="left"/>
      <w:pPr>
        <w:ind w:left="1440" w:hanging="360"/>
      </w:pPr>
      <w:rPr>
        <w:rFonts w:ascii="Courier New" w:hAnsi="Courier New" w:cs="Courier New" w:hint="default"/>
      </w:rPr>
    </w:lvl>
    <w:lvl w:ilvl="2" w:tplc="FE826A08">
      <w:start w:val="1"/>
      <w:numFmt w:val="bullet"/>
      <w:lvlText w:val=""/>
      <w:lvlJc w:val="left"/>
      <w:pPr>
        <w:ind w:left="2160" w:hanging="360"/>
      </w:pPr>
      <w:rPr>
        <w:rFonts w:ascii="Wingdings" w:hAnsi="Wingdings" w:hint="default"/>
      </w:rPr>
    </w:lvl>
    <w:lvl w:ilvl="3" w:tplc="3F841C72">
      <w:start w:val="1"/>
      <w:numFmt w:val="bullet"/>
      <w:lvlText w:val=""/>
      <w:lvlJc w:val="left"/>
      <w:pPr>
        <w:ind w:left="2880" w:hanging="360"/>
      </w:pPr>
      <w:rPr>
        <w:rFonts w:ascii="Symbol" w:hAnsi="Symbol" w:hint="default"/>
      </w:rPr>
    </w:lvl>
    <w:lvl w:ilvl="4" w:tplc="85BE4546">
      <w:start w:val="1"/>
      <w:numFmt w:val="bullet"/>
      <w:lvlText w:val="o"/>
      <w:lvlJc w:val="left"/>
      <w:pPr>
        <w:ind w:left="3600" w:hanging="360"/>
      </w:pPr>
      <w:rPr>
        <w:rFonts w:ascii="Courier New" w:hAnsi="Courier New" w:cs="Courier New" w:hint="default"/>
      </w:rPr>
    </w:lvl>
    <w:lvl w:ilvl="5" w:tplc="FF9496B4">
      <w:start w:val="1"/>
      <w:numFmt w:val="bullet"/>
      <w:lvlText w:val=""/>
      <w:lvlJc w:val="left"/>
      <w:pPr>
        <w:ind w:left="4320" w:hanging="360"/>
      </w:pPr>
      <w:rPr>
        <w:rFonts w:ascii="Wingdings" w:hAnsi="Wingdings" w:hint="default"/>
      </w:rPr>
    </w:lvl>
    <w:lvl w:ilvl="6" w:tplc="EB36FD48">
      <w:start w:val="1"/>
      <w:numFmt w:val="bullet"/>
      <w:lvlText w:val=""/>
      <w:lvlJc w:val="left"/>
      <w:pPr>
        <w:ind w:left="5040" w:hanging="360"/>
      </w:pPr>
      <w:rPr>
        <w:rFonts w:ascii="Symbol" w:hAnsi="Symbol" w:hint="default"/>
      </w:rPr>
    </w:lvl>
    <w:lvl w:ilvl="7" w:tplc="578895C6">
      <w:start w:val="1"/>
      <w:numFmt w:val="bullet"/>
      <w:lvlText w:val="o"/>
      <w:lvlJc w:val="left"/>
      <w:pPr>
        <w:ind w:left="5760" w:hanging="360"/>
      </w:pPr>
      <w:rPr>
        <w:rFonts w:ascii="Courier New" w:hAnsi="Courier New" w:cs="Courier New" w:hint="default"/>
      </w:rPr>
    </w:lvl>
    <w:lvl w:ilvl="8" w:tplc="72BE4768">
      <w:start w:val="1"/>
      <w:numFmt w:val="bullet"/>
      <w:lvlText w:val=""/>
      <w:lvlJc w:val="left"/>
      <w:pPr>
        <w:ind w:left="6480" w:hanging="360"/>
      </w:pPr>
      <w:rPr>
        <w:rFonts w:ascii="Wingdings" w:hAnsi="Wingdings" w:hint="default"/>
      </w:rPr>
    </w:lvl>
  </w:abstractNum>
  <w:abstractNum w:abstractNumId="6" w15:restartNumberingAfterBreak="0">
    <w:nsid w:val="152C60B4"/>
    <w:multiLevelType w:val="hybridMultilevel"/>
    <w:tmpl w:val="3F04EDCE"/>
    <w:lvl w:ilvl="0" w:tplc="922C0AAE">
      <w:start w:val="1"/>
      <w:numFmt w:val="bullet"/>
      <w:lvlText w:val=""/>
      <w:lvlJc w:val="left"/>
      <w:pPr>
        <w:ind w:left="780" w:hanging="360"/>
      </w:pPr>
      <w:rPr>
        <w:rFonts w:ascii="Symbol" w:hAnsi="Symbol" w:hint="default"/>
      </w:rPr>
    </w:lvl>
    <w:lvl w:ilvl="1" w:tplc="2AF8D2EA">
      <w:start w:val="1"/>
      <w:numFmt w:val="bullet"/>
      <w:lvlText w:val="o"/>
      <w:lvlJc w:val="left"/>
      <w:pPr>
        <w:ind w:left="1500" w:hanging="360"/>
      </w:pPr>
      <w:rPr>
        <w:rFonts w:ascii="Courier New" w:hAnsi="Courier New" w:cs="Courier New" w:hint="default"/>
      </w:rPr>
    </w:lvl>
    <w:lvl w:ilvl="2" w:tplc="15FA9FC8">
      <w:start w:val="1"/>
      <w:numFmt w:val="bullet"/>
      <w:lvlText w:val=""/>
      <w:lvlJc w:val="left"/>
      <w:pPr>
        <w:ind w:left="2220" w:hanging="360"/>
      </w:pPr>
      <w:rPr>
        <w:rFonts w:ascii="Wingdings" w:hAnsi="Wingdings" w:hint="default"/>
      </w:rPr>
    </w:lvl>
    <w:lvl w:ilvl="3" w:tplc="4984DC04">
      <w:start w:val="1"/>
      <w:numFmt w:val="bullet"/>
      <w:lvlText w:val=""/>
      <w:lvlJc w:val="left"/>
      <w:pPr>
        <w:ind w:left="2940" w:hanging="360"/>
      </w:pPr>
      <w:rPr>
        <w:rFonts w:ascii="Symbol" w:hAnsi="Symbol" w:hint="default"/>
      </w:rPr>
    </w:lvl>
    <w:lvl w:ilvl="4" w:tplc="38B0456E">
      <w:start w:val="1"/>
      <w:numFmt w:val="bullet"/>
      <w:lvlText w:val="o"/>
      <w:lvlJc w:val="left"/>
      <w:pPr>
        <w:ind w:left="3660" w:hanging="360"/>
      </w:pPr>
      <w:rPr>
        <w:rFonts w:ascii="Courier New" w:hAnsi="Courier New" w:cs="Courier New" w:hint="default"/>
      </w:rPr>
    </w:lvl>
    <w:lvl w:ilvl="5" w:tplc="2356F3E6">
      <w:start w:val="1"/>
      <w:numFmt w:val="bullet"/>
      <w:lvlText w:val=""/>
      <w:lvlJc w:val="left"/>
      <w:pPr>
        <w:ind w:left="4380" w:hanging="360"/>
      </w:pPr>
      <w:rPr>
        <w:rFonts w:ascii="Wingdings" w:hAnsi="Wingdings" w:hint="default"/>
      </w:rPr>
    </w:lvl>
    <w:lvl w:ilvl="6" w:tplc="41328214">
      <w:start w:val="1"/>
      <w:numFmt w:val="bullet"/>
      <w:lvlText w:val=""/>
      <w:lvlJc w:val="left"/>
      <w:pPr>
        <w:ind w:left="5100" w:hanging="360"/>
      </w:pPr>
      <w:rPr>
        <w:rFonts w:ascii="Symbol" w:hAnsi="Symbol" w:hint="default"/>
      </w:rPr>
    </w:lvl>
    <w:lvl w:ilvl="7" w:tplc="D422DEA0">
      <w:start w:val="1"/>
      <w:numFmt w:val="bullet"/>
      <w:lvlText w:val="o"/>
      <w:lvlJc w:val="left"/>
      <w:pPr>
        <w:ind w:left="5820" w:hanging="360"/>
      </w:pPr>
      <w:rPr>
        <w:rFonts w:ascii="Courier New" w:hAnsi="Courier New" w:cs="Courier New" w:hint="default"/>
      </w:rPr>
    </w:lvl>
    <w:lvl w:ilvl="8" w:tplc="58681A4C">
      <w:start w:val="1"/>
      <w:numFmt w:val="bullet"/>
      <w:lvlText w:val=""/>
      <w:lvlJc w:val="left"/>
      <w:pPr>
        <w:ind w:left="6540" w:hanging="360"/>
      </w:pPr>
      <w:rPr>
        <w:rFonts w:ascii="Wingdings" w:hAnsi="Wingdings" w:hint="default"/>
      </w:rPr>
    </w:lvl>
  </w:abstractNum>
  <w:abstractNum w:abstractNumId="7" w15:restartNumberingAfterBreak="0">
    <w:nsid w:val="1574399A"/>
    <w:multiLevelType w:val="hybridMultilevel"/>
    <w:tmpl w:val="272AB8D8"/>
    <w:lvl w:ilvl="0" w:tplc="B03C599C">
      <w:start w:val="1"/>
      <w:numFmt w:val="bullet"/>
      <w:lvlText w:val=""/>
      <w:lvlJc w:val="left"/>
      <w:pPr>
        <w:ind w:left="720" w:hanging="360"/>
      </w:pPr>
      <w:rPr>
        <w:rFonts w:ascii="Wingdings" w:hAnsi="Wingdings" w:hint="default"/>
      </w:rPr>
    </w:lvl>
    <w:lvl w:ilvl="1" w:tplc="33709B7E">
      <w:start w:val="1"/>
      <w:numFmt w:val="bullet"/>
      <w:lvlText w:val="o"/>
      <w:lvlJc w:val="left"/>
      <w:pPr>
        <w:ind w:left="1440" w:hanging="360"/>
      </w:pPr>
      <w:rPr>
        <w:rFonts w:ascii="Courier New" w:hAnsi="Courier New" w:cs="Courier New" w:hint="default"/>
      </w:rPr>
    </w:lvl>
    <w:lvl w:ilvl="2" w:tplc="9C2821C8">
      <w:start w:val="1"/>
      <w:numFmt w:val="bullet"/>
      <w:lvlText w:val=""/>
      <w:lvlJc w:val="left"/>
      <w:pPr>
        <w:ind w:left="2160" w:hanging="360"/>
      </w:pPr>
      <w:rPr>
        <w:rFonts w:ascii="Wingdings" w:hAnsi="Wingdings" w:hint="default"/>
      </w:rPr>
    </w:lvl>
    <w:lvl w:ilvl="3" w:tplc="6414EADC">
      <w:start w:val="1"/>
      <w:numFmt w:val="bullet"/>
      <w:lvlText w:val=""/>
      <w:lvlJc w:val="left"/>
      <w:pPr>
        <w:ind w:left="2880" w:hanging="360"/>
      </w:pPr>
      <w:rPr>
        <w:rFonts w:ascii="Symbol" w:hAnsi="Symbol" w:hint="default"/>
      </w:rPr>
    </w:lvl>
    <w:lvl w:ilvl="4" w:tplc="972876FC">
      <w:start w:val="1"/>
      <w:numFmt w:val="bullet"/>
      <w:lvlText w:val="o"/>
      <w:lvlJc w:val="left"/>
      <w:pPr>
        <w:ind w:left="3600" w:hanging="360"/>
      </w:pPr>
      <w:rPr>
        <w:rFonts w:ascii="Courier New" w:hAnsi="Courier New" w:cs="Courier New" w:hint="default"/>
      </w:rPr>
    </w:lvl>
    <w:lvl w:ilvl="5" w:tplc="14EC0172">
      <w:start w:val="1"/>
      <w:numFmt w:val="bullet"/>
      <w:lvlText w:val=""/>
      <w:lvlJc w:val="left"/>
      <w:pPr>
        <w:ind w:left="4320" w:hanging="360"/>
      </w:pPr>
      <w:rPr>
        <w:rFonts w:ascii="Wingdings" w:hAnsi="Wingdings" w:hint="default"/>
      </w:rPr>
    </w:lvl>
    <w:lvl w:ilvl="6" w:tplc="E7740D04">
      <w:start w:val="1"/>
      <w:numFmt w:val="bullet"/>
      <w:lvlText w:val=""/>
      <w:lvlJc w:val="left"/>
      <w:pPr>
        <w:ind w:left="5040" w:hanging="360"/>
      </w:pPr>
      <w:rPr>
        <w:rFonts w:ascii="Symbol" w:hAnsi="Symbol" w:hint="default"/>
      </w:rPr>
    </w:lvl>
    <w:lvl w:ilvl="7" w:tplc="C3A40C34">
      <w:start w:val="1"/>
      <w:numFmt w:val="bullet"/>
      <w:lvlText w:val="o"/>
      <w:lvlJc w:val="left"/>
      <w:pPr>
        <w:ind w:left="5760" w:hanging="360"/>
      </w:pPr>
      <w:rPr>
        <w:rFonts w:ascii="Courier New" w:hAnsi="Courier New" w:cs="Courier New" w:hint="default"/>
      </w:rPr>
    </w:lvl>
    <w:lvl w:ilvl="8" w:tplc="95DE0228">
      <w:start w:val="1"/>
      <w:numFmt w:val="bullet"/>
      <w:lvlText w:val=""/>
      <w:lvlJc w:val="left"/>
      <w:pPr>
        <w:ind w:left="6480" w:hanging="360"/>
      </w:pPr>
      <w:rPr>
        <w:rFonts w:ascii="Wingdings" w:hAnsi="Wingdings" w:hint="default"/>
      </w:rPr>
    </w:lvl>
  </w:abstractNum>
  <w:abstractNum w:abstractNumId="8" w15:restartNumberingAfterBreak="0">
    <w:nsid w:val="1A821198"/>
    <w:multiLevelType w:val="hybridMultilevel"/>
    <w:tmpl w:val="5930EFE8"/>
    <w:lvl w:ilvl="0" w:tplc="39968318">
      <w:start w:val="1"/>
      <w:numFmt w:val="upperRoman"/>
      <w:lvlText w:val="%1/"/>
      <w:lvlJc w:val="right"/>
      <w:pPr>
        <w:ind w:left="720" w:hanging="360"/>
      </w:pPr>
      <w:rPr>
        <w:rFonts w:hint="default"/>
      </w:rPr>
    </w:lvl>
    <w:lvl w:ilvl="1" w:tplc="98C8CEF0">
      <w:start w:val="1"/>
      <w:numFmt w:val="lowerLetter"/>
      <w:lvlText w:val="%2."/>
      <w:lvlJc w:val="left"/>
      <w:pPr>
        <w:ind w:left="1440" w:hanging="360"/>
      </w:pPr>
    </w:lvl>
    <w:lvl w:ilvl="2" w:tplc="7494CE32">
      <w:start w:val="1"/>
      <w:numFmt w:val="lowerRoman"/>
      <w:lvlText w:val="%3."/>
      <w:lvlJc w:val="right"/>
      <w:pPr>
        <w:ind w:left="2160" w:hanging="180"/>
      </w:pPr>
    </w:lvl>
    <w:lvl w:ilvl="3" w:tplc="D6CCE4AC">
      <w:start w:val="1"/>
      <w:numFmt w:val="decimal"/>
      <w:lvlText w:val="%4."/>
      <w:lvlJc w:val="left"/>
      <w:pPr>
        <w:ind w:left="2880" w:hanging="360"/>
      </w:pPr>
    </w:lvl>
    <w:lvl w:ilvl="4" w:tplc="1E480190">
      <w:start w:val="1"/>
      <w:numFmt w:val="lowerLetter"/>
      <w:lvlText w:val="%5."/>
      <w:lvlJc w:val="left"/>
      <w:pPr>
        <w:ind w:left="3600" w:hanging="360"/>
      </w:pPr>
    </w:lvl>
    <w:lvl w:ilvl="5" w:tplc="723E3D2A">
      <w:start w:val="1"/>
      <w:numFmt w:val="lowerRoman"/>
      <w:lvlText w:val="%6."/>
      <w:lvlJc w:val="right"/>
      <w:pPr>
        <w:ind w:left="4320" w:hanging="180"/>
      </w:pPr>
    </w:lvl>
    <w:lvl w:ilvl="6" w:tplc="C136CAD6">
      <w:start w:val="1"/>
      <w:numFmt w:val="decimal"/>
      <w:lvlText w:val="%7."/>
      <w:lvlJc w:val="left"/>
      <w:pPr>
        <w:ind w:left="5040" w:hanging="360"/>
      </w:pPr>
    </w:lvl>
    <w:lvl w:ilvl="7" w:tplc="29863EC2">
      <w:start w:val="1"/>
      <w:numFmt w:val="lowerLetter"/>
      <w:lvlText w:val="%8."/>
      <w:lvlJc w:val="left"/>
      <w:pPr>
        <w:ind w:left="5760" w:hanging="360"/>
      </w:pPr>
    </w:lvl>
    <w:lvl w:ilvl="8" w:tplc="0E983EA4">
      <w:start w:val="1"/>
      <w:numFmt w:val="lowerRoman"/>
      <w:lvlText w:val="%9."/>
      <w:lvlJc w:val="right"/>
      <w:pPr>
        <w:ind w:left="6480" w:hanging="180"/>
      </w:pPr>
    </w:lvl>
  </w:abstractNum>
  <w:abstractNum w:abstractNumId="9" w15:restartNumberingAfterBreak="0">
    <w:nsid w:val="1AAF6D1D"/>
    <w:multiLevelType w:val="hybridMultilevel"/>
    <w:tmpl w:val="7F7C5DB8"/>
    <w:lvl w:ilvl="0" w:tplc="DC40063C">
      <w:start w:val="1"/>
      <w:numFmt w:val="bullet"/>
      <w:lvlText w:val=""/>
      <w:lvlJc w:val="left"/>
      <w:pPr>
        <w:ind w:left="780" w:hanging="360"/>
      </w:pPr>
      <w:rPr>
        <w:rFonts w:ascii="Symbol" w:hAnsi="Symbol" w:hint="default"/>
      </w:rPr>
    </w:lvl>
    <w:lvl w:ilvl="1" w:tplc="8D626110">
      <w:start w:val="1"/>
      <w:numFmt w:val="bullet"/>
      <w:lvlText w:val="o"/>
      <w:lvlJc w:val="left"/>
      <w:pPr>
        <w:ind w:left="1500" w:hanging="360"/>
      </w:pPr>
      <w:rPr>
        <w:rFonts w:ascii="Courier New" w:hAnsi="Courier New" w:cs="Courier New" w:hint="default"/>
      </w:rPr>
    </w:lvl>
    <w:lvl w:ilvl="2" w:tplc="FDBEEFF4">
      <w:start w:val="1"/>
      <w:numFmt w:val="bullet"/>
      <w:lvlText w:val=""/>
      <w:lvlJc w:val="left"/>
      <w:pPr>
        <w:ind w:left="2220" w:hanging="360"/>
      </w:pPr>
      <w:rPr>
        <w:rFonts w:ascii="Wingdings" w:hAnsi="Wingdings" w:hint="default"/>
      </w:rPr>
    </w:lvl>
    <w:lvl w:ilvl="3" w:tplc="2D0C7AEC">
      <w:start w:val="1"/>
      <w:numFmt w:val="bullet"/>
      <w:lvlText w:val=""/>
      <w:lvlJc w:val="left"/>
      <w:pPr>
        <w:ind w:left="2940" w:hanging="360"/>
      </w:pPr>
      <w:rPr>
        <w:rFonts w:ascii="Symbol" w:hAnsi="Symbol" w:hint="default"/>
      </w:rPr>
    </w:lvl>
    <w:lvl w:ilvl="4" w:tplc="0D3E7E26">
      <w:start w:val="1"/>
      <w:numFmt w:val="bullet"/>
      <w:lvlText w:val="o"/>
      <w:lvlJc w:val="left"/>
      <w:pPr>
        <w:ind w:left="3660" w:hanging="360"/>
      </w:pPr>
      <w:rPr>
        <w:rFonts w:ascii="Courier New" w:hAnsi="Courier New" w:cs="Courier New" w:hint="default"/>
      </w:rPr>
    </w:lvl>
    <w:lvl w:ilvl="5" w:tplc="D640FE72">
      <w:start w:val="1"/>
      <w:numFmt w:val="bullet"/>
      <w:lvlText w:val=""/>
      <w:lvlJc w:val="left"/>
      <w:pPr>
        <w:ind w:left="4380" w:hanging="360"/>
      </w:pPr>
      <w:rPr>
        <w:rFonts w:ascii="Wingdings" w:hAnsi="Wingdings" w:hint="default"/>
      </w:rPr>
    </w:lvl>
    <w:lvl w:ilvl="6" w:tplc="E6946B94">
      <w:start w:val="1"/>
      <w:numFmt w:val="bullet"/>
      <w:lvlText w:val=""/>
      <w:lvlJc w:val="left"/>
      <w:pPr>
        <w:ind w:left="5100" w:hanging="360"/>
      </w:pPr>
      <w:rPr>
        <w:rFonts w:ascii="Symbol" w:hAnsi="Symbol" w:hint="default"/>
      </w:rPr>
    </w:lvl>
    <w:lvl w:ilvl="7" w:tplc="8EACD5D8">
      <w:start w:val="1"/>
      <w:numFmt w:val="bullet"/>
      <w:lvlText w:val="o"/>
      <w:lvlJc w:val="left"/>
      <w:pPr>
        <w:ind w:left="5820" w:hanging="360"/>
      </w:pPr>
      <w:rPr>
        <w:rFonts w:ascii="Courier New" w:hAnsi="Courier New" w:cs="Courier New" w:hint="default"/>
      </w:rPr>
    </w:lvl>
    <w:lvl w:ilvl="8" w:tplc="69F69A58">
      <w:start w:val="1"/>
      <w:numFmt w:val="bullet"/>
      <w:lvlText w:val=""/>
      <w:lvlJc w:val="left"/>
      <w:pPr>
        <w:ind w:left="6540" w:hanging="360"/>
      </w:pPr>
      <w:rPr>
        <w:rFonts w:ascii="Wingdings" w:hAnsi="Wingdings" w:hint="default"/>
      </w:rPr>
    </w:lvl>
  </w:abstractNum>
  <w:abstractNum w:abstractNumId="10" w15:restartNumberingAfterBreak="0">
    <w:nsid w:val="1E1F342D"/>
    <w:multiLevelType w:val="hybridMultilevel"/>
    <w:tmpl w:val="C234C3CC"/>
    <w:lvl w:ilvl="0" w:tplc="128025C2">
      <w:start w:val="1"/>
      <w:numFmt w:val="decimal"/>
      <w:lvlText w:val="%1."/>
      <w:lvlJc w:val="left"/>
      <w:pPr>
        <w:ind w:left="470" w:hanging="360"/>
      </w:pPr>
      <w:rPr>
        <w:rFonts w:hint="default"/>
        <w:b/>
        <w:sz w:val="24"/>
      </w:rPr>
    </w:lvl>
    <w:lvl w:ilvl="1" w:tplc="F1E4797A">
      <w:start w:val="1"/>
      <w:numFmt w:val="lowerLetter"/>
      <w:lvlText w:val="%2."/>
      <w:lvlJc w:val="left"/>
      <w:pPr>
        <w:ind w:left="1190" w:hanging="360"/>
      </w:pPr>
    </w:lvl>
    <w:lvl w:ilvl="2" w:tplc="C9AC8394">
      <w:start w:val="1"/>
      <w:numFmt w:val="lowerRoman"/>
      <w:lvlText w:val="%3."/>
      <w:lvlJc w:val="right"/>
      <w:pPr>
        <w:ind w:left="1910" w:hanging="180"/>
      </w:pPr>
    </w:lvl>
    <w:lvl w:ilvl="3" w:tplc="43C439EE">
      <w:start w:val="1"/>
      <w:numFmt w:val="decimal"/>
      <w:lvlText w:val="%4."/>
      <w:lvlJc w:val="left"/>
      <w:pPr>
        <w:ind w:left="2630" w:hanging="360"/>
      </w:pPr>
    </w:lvl>
    <w:lvl w:ilvl="4" w:tplc="C3EAA0F4">
      <w:start w:val="1"/>
      <w:numFmt w:val="lowerLetter"/>
      <w:lvlText w:val="%5."/>
      <w:lvlJc w:val="left"/>
      <w:pPr>
        <w:ind w:left="3350" w:hanging="360"/>
      </w:pPr>
    </w:lvl>
    <w:lvl w:ilvl="5" w:tplc="3A4C0310">
      <w:start w:val="1"/>
      <w:numFmt w:val="lowerRoman"/>
      <w:lvlText w:val="%6."/>
      <w:lvlJc w:val="right"/>
      <w:pPr>
        <w:ind w:left="4070" w:hanging="180"/>
      </w:pPr>
    </w:lvl>
    <w:lvl w:ilvl="6" w:tplc="E3141026">
      <w:start w:val="1"/>
      <w:numFmt w:val="decimal"/>
      <w:lvlText w:val="%7."/>
      <w:lvlJc w:val="left"/>
      <w:pPr>
        <w:ind w:left="4790" w:hanging="360"/>
      </w:pPr>
    </w:lvl>
    <w:lvl w:ilvl="7" w:tplc="F9A6095C">
      <w:start w:val="1"/>
      <w:numFmt w:val="lowerLetter"/>
      <w:lvlText w:val="%8."/>
      <w:lvlJc w:val="left"/>
      <w:pPr>
        <w:ind w:left="5510" w:hanging="360"/>
      </w:pPr>
    </w:lvl>
    <w:lvl w:ilvl="8" w:tplc="59EAE998">
      <w:start w:val="1"/>
      <w:numFmt w:val="lowerRoman"/>
      <w:lvlText w:val="%9."/>
      <w:lvlJc w:val="right"/>
      <w:pPr>
        <w:ind w:left="6230" w:hanging="180"/>
      </w:pPr>
    </w:lvl>
  </w:abstractNum>
  <w:abstractNum w:abstractNumId="11" w15:restartNumberingAfterBreak="0">
    <w:nsid w:val="20A215BC"/>
    <w:multiLevelType w:val="hybridMultilevel"/>
    <w:tmpl w:val="F3EAE992"/>
    <w:lvl w:ilvl="0" w:tplc="3A38D69E">
      <w:start w:val="1"/>
      <w:numFmt w:val="upperRoman"/>
      <w:lvlText w:val="%1/"/>
      <w:lvlJc w:val="left"/>
      <w:pPr>
        <w:ind w:left="1364" w:hanging="360"/>
      </w:pPr>
      <w:rPr>
        <w:rFonts w:ascii="com" w:hAnsi="com" w:hint="default"/>
        <w:b/>
      </w:rPr>
    </w:lvl>
    <w:lvl w:ilvl="1" w:tplc="F2322E18">
      <w:start w:val="1"/>
      <w:numFmt w:val="lowerLetter"/>
      <w:lvlText w:val="%2."/>
      <w:lvlJc w:val="left"/>
      <w:pPr>
        <w:ind w:left="2084" w:hanging="360"/>
      </w:pPr>
    </w:lvl>
    <w:lvl w:ilvl="2" w:tplc="93F489B6">
      <w:start w:val="1"/>
      <w:numFmt w:val="lowerRoman"/>
      <w:lvlText w:val="%3."/>
      <w:lvlJc w:val="right"/>
      <w:pPr>
        <w:ind w:left="2804" w:hanging="180"/>
      </w:pPr>
    </w:lvl>
    <w:lvl w:ilvl="3" w:tplc="A440DB92">
      <w:start w:val="1"/>
      <w:numFmt w:val="decimal"/>
      <w:lvlText w:val="%4."/>
      <w:lvlJc w:val="left"/>
      <w:pPr>
        <w:ind w:left="3524" w:hanging="360"/>
      </w:pPr>
    </w:lvl>
    <w:lvl w:ilvl="4" w:tplc="EAF079A8">
      <w:start w:val="1"/>
      <w:numFmt w:val="lowerLetter"/>
      <w:lvlText w:val="%5."/>
      <w:lvlJc w:val="left"/>
      <w:pPr>
        <w:ind w:left="4244" w:hanging="360"/>
      </w:pPr>
    </w:lvl>
    <w:lvl w:ilvl="5" w:tplc="BDCE36E2">
      <w:start w:val="1"/>
      <w:numFmt w:val="lowerRoman"/>
      <w:lvlText w:val="%6."/>
      <w:lvlJc w:val="right"/>
      <w:pPr>
        <w:ind w:left="4964" w:hanging="180"/>
      </w:pPr>
    </w:lvl>
    <w:lvl w:ilvl="6" w:tplc="C86095C8">
      <w:start w:val="1"/>
      <w:numFmt w:val="decimal"/>
      <w:lvlText w:val="%7."/>
      <w:lvlJc w:val="left"/>
      <w:pPr>
        <w:ind w:left="5684" w:hanging="360"/>
      </w:pPr>
    </w:lvl>
    <w:lvl w:ilvl="7" w:tplc="C8FE4156">
      <w:start w:val="1"/>
      <w:numFmt w:val="lowerLetter"/>
      <w:lvlText w:val="%8."/>
      <w:lvlJc w:val="left"/>
      <w:pPr>
        <w:ind w:left="6404" w:hanging="360"/>
      </w:pPr>
    </w:lvl>
    <w:lvl w:ilvl="8" w:tplc="EFF8ADB8">
      <w:start w:val="1"/>
      <w:numFmt w:val="lowerRoman"/>
      <w:lvlText w:val="%9."/>
      <w:lvlJc w:val="right"/>
      <w:pPr>
        <w:ind w:left="7124" w:hanging="180"/>
      </w:pPr>
    </w:lvl>
  </w:abstractNum>
  <w:abstractNum w:abstractNumId="12" w15:restartNumberingAfterBreak="0">
    <w:nsid w:val="222467FB"/>
    <w:multiLevelType w:val="hybridMultilevel"/>
    <w:tmpl w:val="98C2F434"/>
    <w:lvl w:ilvl="0" w:tplc="0CCC4496">
      <w:start w:val="2"/>
      <w:numFmt w:val="decimal"/>
      <w:lvlText w:val="%1."/>
      <w:lvlJc w:val="left"/>
      <w:pPr>
        <w:ind w:left="720" w:hanging="360"/>
      </w:pPr>
      <w:rPr>
        <w:rFonts w:hint="default"/>
      </w:rPr>
    </w:lvl>
    <w:lvl w:ilvl="1" w:tplc="917A57CE">
      <w:start w:val="1"/>
      <w:numFmt w:val="lowerLetter"/>
      <w:lvlText w:val="%2."/>
      <w:lvlJc w:val="left"/>
      <w:pPr>
        <w:ind w:left="1440" w:hanging="360"/>
      </w:pPr>
    </w:lvl>
    <w:lvl w:ilvl="2" w:tplc="F4B0CE9E">
      <w:start w:val="1"/>
      <w:numFmt w:val="lowerRoman"/>
      <w:lvlText w:val="%3."/>
      <w:lvlJc w:val="right"/>
      <w:pPr>
        <w:ind w:left="2160" w:hanging="180"/>
      </w:pPr>
    </w:lvl>
    <w:lvl w:ilvl="3" w:tplc="23E2DDB0">
      <w:start w:val="1"/>
      <w:numFmt w:val="decimal"/>
      <w:lvlText w:val="%4."/>
      <w:lvlJc w:val="left"/>
      <w:pPr>
        <w:ind w:left="2880" w:hanging="360"/>
      </w:pPr>
    </w:lvl>
    <w:lvl w:ilvl="4" w:tplc="6A909104">
      <w:start w:val="1"/>
      <w:numFmt w:val="lowerLetter"/>
      <w:lvlText w:val="%5."/>
      <w:lvlJc w:val="left"/>
      <w:pPr>
        <w:ind w:left="3600" w:hanging="360"/>
      </w:pPr>
    </w:lvl>
    <w:lvl w:ilvl="5" w:tplc="B7967DAE">
      <w:start w:val="1"/>
      <w:numFmt w:val="lowerRoman"/>
      <w:lvlText w:val="%6."/>
      <w:lvlJc w:val="right"/>
      <w:pPr>
        <w:ind w:left="4320" w:hanging="180"/>
      </w:pPr>
    </w:lvl>
    <w:lvl w:ilvl="6" w:tplc="DA405A00">
      <w:start w:val="1"/>
      <w:numFmt w:val="decimal"/>
      <w:lvlText w:val="%7."/>
      <w:lvlJc w:val="left"/>
      <w:pPr>
        <w:ind w:left="5040" w:hanging="360"/>
      </w:pPr>
    </w:lvl>
    <w:lvl w:ilvl="7" w:tplc="079AF618">
      <w:start w:val="1"/>
      <w:numFmt w:val="lowerLetter"/>
      <w:lvlText w:val="%8."/>
      <w:lvlJc w:val="left"/>
      <w:pPr>
        <w:ind w:left="5760" w:hanging="360"/>
      </w:pPr>
    </w:lvl>
    <w:lvl w:ilvl="8" w:tplc="98B49594">
      <w:start w:val="1"/>
      <w:numFmt w:val="lowerRoman"/>
      <w:lvlText w:val="%9."/>
      <w:lvlJc w:val="right"/>
      <w:pPr>
        <w:ind w:left="6480" w:hanging="180"/>
      </w:pPr>
    </w:lvl>
  </w:abstractNum>
  <w:abstractNum w:abstractNumId="13" w15:restartNumberingAfterBreak="0">
    <w:nsid w:val="23E42390"/>
    <w:multiLevelType w:val="hybridMultilevel"/>
    <w:tmpl w:val="FFA2A14A"/>
    <w:lvl w:ilvl="0" w:tplc="3C82B1D4">
      <w:start w:val="1"/>
      <w:numFmt w:val="bullet"/>
      <w:lvlText w:val=""/>
      <w:lvlJc w:val="left"/>
      <w:pPr>
        <w:ind w:left="1854" w:hanging="360"/>
      </w:pPr>
      <w:rPr>
        <w:rFonts w:ascii="Symbol" w:hAnsi="Symbol" w:hint="default"/>
      </w:rPr>
    </w:lvl>
    <w:lvl w:ilvl="1" w:tplc="99EEABF0">
      <w:start w:val="1"/>
      <w:numFmt w:val="bullet"/>
      <w:lvlText w:val="o"/>
      <w:lvlJc w:val="left"/>
      <w:pPr>
        <w:ind w:left="2574" w:hanging="360"/>
      </w:pPr>
      <w:rPr>
        <w:rFonts w:ascii="Courier New" w:hAnsi="Courier New" w:cs="Courier New" w:hint="default"/>
      </w:rPr>
    </w:lvl>
    <w:lvl w:ilvl="2" w:tplc="C0A2ABAA">
      <w:start w:val="1"/>
      <w:numFmt w:val="bullet"/>
      <w:lvlText w:val=""/>
      <w:lvlJc w:val="left"/>
      <w:pPr>
        <w:ind w:left="3294" w:hanging="360"/>
      </w:pPr>
      <w:rPr>
        <w:rFonts w:ascii="Wingdings" w:hAnsi="Wingdings" w:hint="default"/>
      </w:rPr>
    </w:lvl>
    <w:lvl w:ilvl="3" w:tplc="2340BEA2">
      <w:start w:val="1"/>
      <w:numFmt w:val="bullet"/>
      <w:lvlText w:val=""/>
      <w:lvlJc w:val="left"/>
      <w:pPr>
        <w:ind w:left="4014" w:hanging="360"/>
      </w:pPr>
      <w:rPr>
        <w:rFonts w:ascii="Symbol" w:hAnsi="Symbol" w:hint="default"/>
      </w:rPr>
    </w:lvl>
    <w:lvl w:ilvl="4" w:tplc="EA8A44CA">
      <w:start w:val="1"/>
      <w:numFmt w:val="bullet"/>
      <w:lvlText w:val="o"/>
      <w:lvlJc w:val="left"/>
      <w:pPr>
        <w:ind w:left="4734" w:hanging="360"/>
      </w:pPr>
      <w:rPr>
        <w:rFonts w:ascii="Courier New" w:hAnsi="Courier New" w:cs="Courier New" w:hint="default"/>
      </w:rPr>
    </w:lvl>
    <w:lvl w:ilvl="5" w:tplc="56E868BC">
      <w:start w:val="1"/>
      <w:numFmt w:val="bullet"/>
      <w:lvlText w:val=""/>
      <w:lvlJc w:val="left"/>
      <w:pPr>
        <w:ind w:left="5454" w:hanging="360"/>
      </w:pPr>
      <w:rPr>
        <w:rFonts w:ascii="Wingdings" w:hAnsi="Wingdings" w:hint="default"/>
      </w:rPr>
    </w:lvl>
    <w:lvl w:ilvl="6" w:tplc="5C7A0B20">
      <w:start w:val="1"/>
      <w:numFmt w:val="bullet"/>
      <w:lvlText w:val=""/>
      <w:lvlJc w:val="left"/>
      <w:pPr>
        <w:ind w:left="6174" w:hanging="360"/>
      </w:pPr>
      <w:rPr>
        <w:rFonts w:ascii="Symbol" w:hAnsi="Symbol" w:hint="default"/>
      </w:rPr>
    </w:lvl>
    <w:lvl w:ilvl="7" w:tplc="26DE77CE">
      <w:start w:val="1"/>
      <w:numFmt w:val="bullet"/>
      <w:lvlText w:val="o"/>
      <w:lvlJc w:val="left"/>
      <w:pPr>
        <w:ind w:left="6894" w:hanging="360"/>
      </w:pPr>
      <w:rPr>
        <w:rFonts w:ascii="Courier New" w:hAnsi="Courier New" w:cs="Courier New" w:hint="default"/>
      </w:rPr>
    </w:lvl>
    <w:lvl w:ilvl="8" w:tplc="AF749820">
      <w:start w:val="1"/>
      <w:numFmt w:val="bullet"/>
      <w:lvlText w:val=""/>
      <w:lvlJc w:val="left"/>
      <w:pPr>
        <w:ind w:left="7614" w:hanging="360"/>
      </w:pPr>
      <w:rPr>
        <w:rFonts w:ascii="Wingdings" w:hAnsi="Wingdings" w:hint="default"/>
      </w:rPr>
    </w:lvl>
  </w:abstractNum>
  <w:abstractNum w:abstractNumId="14" w15:restartNumberingAfterBreak="0">
    <w:nsid w:val="2584659A"/>
    <w:multiLevelType w:val="hybridMultilevel"/>
    <w:tmpl w:val="2CCCD66E"/>
    <w:lvl w:ilvl="0" w:tplc="BE04329E">
      <w:start w:val="1"/>
      <w:numFmt w:val="bullet"/>
      <w:lvlText w:val="-"/>
      <w:lvlJc w:val="left"/>
      <w:pPr>
        <w:ind w:left="1080" w:hanging="360"/>
      </w:pPr>
      <w:rPr>
        <w:rFonts w:ascii="Times New Roman" w:eastAsia="Times New Roman" w:hAnsi="Times New Roman" w:cs="Times New Roman" w:hint="default"/>
      </w:rPr>
    </w:lvl>
    <w:lvl w:ilvl="1" w:tplc="5D28384C">
      <w:start w:val="1"/>
      <w:numFmt w:val="bullet"/>
      <w:lvlText w:val="o"/>
      <w:lvlJc w:val="left"/>
      <w:pPr>
        <w:ind w:left="1800" w:hanging="360"/>
      </w:pPr>
      <w:rPr>
        <w:rFonts w:ascii="Courier New" w:hAnsi="Courier New" w:cs="Courier New" w:hint="default"/>
      </w:rPr>
    </w:lvl>
    <w:lvl w:ilvl="2" w:tplc="251AC2DA">
      <w:start w:val="1"/>
      <w:numFmt w:val="bullet"/>
      <w:lvlText w:val=""/>
      <w:lvlJc w:val="left"/>
      <w:pPr>
        <w:ind w:left="2520" w:hanging="360"/>
      </w:pPr>
      <w:rPr>
        <w:rFonts w:ascii="Wingdings" w:hAnsi="Wingdings" w:hint="default"/>
      </w:rPr>
    </w:lvl>
    <w:lvl w:ilvl="3" w:tplc="B4F846C6">
      <w:start w:val="1"/>
      <w:numFmt w:val="bullet"/>
      <w:lvlText w:val=""/>
      <w:lvlJc w:val="left"/>
      <w:pPr>
        <w:ind w:left="3240" w:hanging="360"/>
      </w:pPr>
      <w:rPr>
        <w:rFonts w:ascii="Symbol" w:hAnsi="Symbol" w:hint="default"/>
      </w:rPr>
    </w:lvl>
    <w:lvl w:ilvl="4" w:tplc="8F681738">
      <w:start w:val="1"/>
      <w:numFmt w:val="bullet"/>
      <w:lvlText w:val="o"/>
      <w:lvlJc w:val="left"/>
      <w:pPr>
        <w:ind w:left="3960" w:hanging="360"/>
      </w:pPr>
      <w:rPr>
        <w:rFonts w:ascii="Courier New" w:hAnsi="Courier New" w:cs="Courier New" w:hint="default"/>
      </w:rPr>
    </w:lvl>
    <w:lvl w:ilvl="5" w:tplc="06D693F4">
      <w:start w:val="1"/>
      <w:numFmt w:val="bullet"/>
      <w:lvlText w:val=""/>
      <w:lvlJc w:val="left"/>
      <w:pPr>
        <w:ind w:left="4680" w:hanging="360"/>
      </w:pPr>
      <w:rPr>
        <w:rFonts w:ascii="Wingdings" w:hAnsi="Wingdings" w:hint="default"/>
      </w:rPr>
    </w:lvl>
    <w:lvl w:ilvl="6" w:tplc="A06CC27A">
      <w:start w:val="1"/>
      <w:numFmt w:val="bullet"/>
      <w:lvlText w:val=""/>
      <w:lvlJc w:val="left"/>
      <w:pPr>
        <w:ind w:left="5400" w:hanging="360"/>
      </w:pPr>
      <w:rPr>
        <w:rFonts w:ascii="Symbol" w:hAnsi="Symbol" w:hint="default"/>
      </w:rPr>
    </w:lvl>
    <w:lvl w:ilvl="7" w:tplc="7CECC5A4">
      <w:start w:val="1"/>
      <w:numFmt w:val="bullet"/>
      <w:lvlText w:val="o"/>
      <w:lvlJc w:val="left"/>
      <w:pPr>
        <w:ind w:left="6120" w:hanging="360"/>
      </w:pPr>
      <w:rPr>
        <w:rFonts w:ascii="Courier New" w:hAnsi="Courier New" w:cs="Courier New" w:hint="default"/>
      </w:rPr>
    </w:lvl>
    <w:lvl w:ilvl="8" w:tplc="A7EA4170">
      <w:start w:val="1"/>
      <w:numFmt w:val="bullet"/>
      <w:lvlText w:val=""/>
      <w:lvlJc w:val="left"/>
      <w:pPr>
        <w:ind w:left="6840" w:hanging="360"/>
      </w:pPr>
      <w:rPr>
        <w:rFonts w:ascii="Wingdings" w:hAnsi="Wingdings" w:hint="default"/>
      </w:rPr>
    </w:lvl>
  </w:abstractNum>
  <w:abstractNum w:abstractNumId="15" w15:restartNumberingAfterBreak="0">
    <w:nsid w:val="27EA771A"/>
    <w:multiLevelType w:val="hybridMultilevel"/>
    <w:tmpl w:val="FE9407B4"/>
    <w:lvl w:ilvl="0" w:tplc="DF380590">
      <w:start w:val="1"/>
      <w:numFmt w:val="bullet"/>
      <w:lvlText w:val=""/>
      <w:lvlJc w:val="left"/>
      <w:pPr>
        <w:ind w:left="1429" w:hanging="360"/>
      </w:pPr>
      <w:rPr>
        <w:rFonts w:ascii="Wingdings" w:hAnsi="Wingdings" w:hint="default"/>
      </w:rPr>
    </w:lvl>
    <w:lvl w:ilvl="1" w:tplc="B78AC05C">
      <w:start w:val="1"/>
      <w:numFmt w:val="bullet"/>
      <w:lvlText w:val="o"/>
      <w:lvlJc w:val="left"/>
      <w:pPr>
        <w:ind w:left="2149" w:hanging="360"/>
      </w:pPr>
      <w:rPr>
        <w:rFonts w:ascii="Courier New" w:hAnsi="Courier New" w:cs="Courier New" w:hint="default"/>
      </w:rPr>
    </w:lvl>
    <w:lvl w:ilvl="2" w:tplc="26B0ABA0">
      <w:start w:val="1"/>
      <w:numFmt w:val="bullet"/>
      <w:lvlText w:val=""/>
      <w:lvlJc w:val="left"/>
      <w:pPr>
        <w:ind w:left="2869" w:hanging="360"/>
      </w:pPr>
      <w:rPr>
        <w:rFonts w:ascii="Wingdings" w:hAnsi="Wingdings" w:hint="default"/>
      </w:rPr>
    </w:lvl>
    <w:lvl w:ilvl="3" w:tplc="A4527F8E">
      <w:start w:val="1"/>
      <w:numFmt w:val="bullet"/>
      <w:lvlText w:val=""/>
      <w:lvlJc w:val="left"/>
      <w:pPr>
        <w:ind w:left="3589" w:hanging="360"/>
      </w:pPr>
      <w:rPr>
        <w:rFonts w:ascii="Symbol" w:hAnsi="Symbol" w:hint="default"/>
      </w:rPr>
    </w:lvl>
    <w:lvl w:ilvl="4" w:tplc="027EE2D6">
      <w:start w:val="1"/>
      <w:numFmt w:val="bullet"/>
      <w:lvlText w:val="o"/>
      <w:lvlJc w:val="left"/>
      <w:pPr>
        <w:ind w:left="4309" w:hanging="360"/>
      </w:pPr>
      <w:rPr>
        <w:rFonts w:ascii="Courier New" w:hAnsi="Courier New" w:cs="Courier New" w:hint="default"/>
      </w:rPr>
    </w:lvl>
    <w:lvl w:ilvl="5" w:tplc="F15C12AA">
      <w:start w:val="1"/>
      <w:numFmt w:val="bullet"/>
      <w:lvlText w:val=""/>
      <w:lvlJc w:val="left"/>
      <w:pPr>
        <w:ind w:left="5029" w:hanging="360"/>
      </w:pPr>
      <w:rPr>
        <w:rFonts w:ascii="Wingdings" w:hAnsi="Wingdings" w:hint="default"/>
      </w:rPr>
    </w:lvl>
    <w:lvl w:ilvl="6" w:tplc="4B9C18D8">
      <w:start w:val="1"/>
      <w:numFmt w:val="bullet"/>
      <w:lvlText w:val=""/>
      <w:lvlJc w:val="left"/>
      <w:pPr>
        <w:ind w:left="5749" w:hanging="360"/>
      </w:pPr>
      <w:rPr>
        <w:rFonts w:ascii="Symbol" w:hAnsi="Symbol" w:hint="default"/>
      </w:rPr>
    </w:lvl>
    <w:lvl w:ilvl="7" w:tplc="5784D818">
      <w:start w:val="1"/>
      <w:numFmt w:val="bullet"/>
      <w:lvlText w:val="o"/>
      <w:lvlJc w:val="left"/>
      <w:pPr>
        <w:ind w:left="6469" w:hanging="360"/>
      </w:pPr>
      <w:rPr>
        <w:rFonts w:ascii="Courier New" w:hAnsi="Courier New" w:cs="Courier New" w:hint="default"/>
      </w:rPr>
    </w:lvl>
    <w:lvl w:ilvl="8" w:tplc="AC7C9EF4">
      <w:start w:val="1"/>
      <w:numFmt w:val="bullet"/>
      <w:lvlText w:val=""/>
      <w:lvlJc w:val="left"/>
      <w:pPr>
        <w:ind w:left="7189" w:hanging="360"/>
      </w:pPr>
      <w:rPr>
        <w:rFonts w:ascii="Wingdings" w:hAnsi="Wingdings" w:hint="default"/>
      </w:rPr>
    </w:lvl>
  </w:abstractNum>
  <w:abstractNum w:abstractNumId="16" w15:restartNumberingAfterBreak="0">
    <w:nsid w:val="31DB5578"/>
    <w:multiLevelType w:val="hybridMultilevel"/>
    <w:tmpl w:val="53429C64"/>
    <w:lvl w:ilvl="0" w:tplc="4F667FE2">
      <w:start w:val="1"/>
      <w:numFmt w:val="upperRoman"/>
      <w:lvlText w:val="%1/"/>
      <w:lvlJc w:val="right"/>
      <w:pPr>
        <w:ind w:left="1440" w:hanging="360"/>
      </w:pPr>
      <w:rPr>
        <w:rFonts w:hint="default"/>
      </w:rPr>
    </w:lvl>
    <w:lvl w:ilvl="1" w:tplc="A8206B2A">
      <w:start w:val="1"/>
      <w:numFmt w:val="lowerLetter"/>
      <w:lvlText w:val="%2."/>
      <w:lvlJc w:val="left"/>
      <w:pPr>
        <w:ind w:left="2160" w:hanging="360"/>
      </w:pPr>
    </w:lvl>
    <w:lvl w:ilvl="2" w:tplc="B7664072">
      <w:start w:val="1"/>
      <w:numFmt w:val="lowerRoman"/>
      <w:lvlText w:val="%3."/>
      <w:lvlJc w:val="right"/>
      <w:pPr>
        <w:ind w:left="2880" w:hanging="180"/>
      </w:pPr>
    </w:lvl>
    <w:lvl w:ilvl="3" w:tplc="C2943B68">
      <w:start w:val="1"/>
      <w:numFmt w:val="decimal"/>
      <w:lvlText w:val="%4."/>
      <w:lvlJc w:val="left"/>
      <w:pPr>
        <w:ind w:left="3600" w:hanging="360"/>
      </w:pPr>
    </w:lvl>
    <w:lvl w:ilvl="4" w:tplc="5CEAF6A4">
      <w:start w:val="1"/>
      <w:numFmt w:val="lowerLetter"/>
      <w:lvlText w:val="%5."/>
      <w:lvlJc w:val="left"/>
      <w:pPr>
        <w:ind w:left="4320" w:hanging="360"/>
      </w:pPr>
    </w:lvl>
    <w:lvl w:ilvl="5" w:tplc="8084DCDC">
      <w:start w:val="1"/>
      <w:numFmt w:val="lowerRoman"/>
      <w:lvlText w:val="%6."/>
      <w:lvlJc w:val="right"/>
      <w:pPr>
        <w:ind w:left="5040" w:hanging="180"/>
      </w:pPr>
    </w:lvl>
    <w:lvl w:ilvl="6" w:tplc="8850E266">
      <w:start w:val="1"/>
      <w:numFmt w:val="decimal"/>
      <w:lvlText w:val="%7."/>
      <w:lvlJc w:val="left"/>
      <w:pPr>
        <w:ind w:left="5760" w:hanging="360"/>
      </w:pPr>
    </w:lvl>
    <w:lvl w:ilvl="7" w:tplc="0CF46674">
      <w:start w:val="1"/>
      <w:numFmt w:val="lowerLetter"/>
      <w:lvlText w:val="%8."/>
      <w:lvlJc w:val="left"/>
      <w:pPr>
        <w:ind w:left="6480" w:hanging="360"/>
      </w:pPr>
    </w:lvl>
    <w:lvl w:ilvl="8" w:tplc="CD90B88A">
      <w:start w:val="1"/>
      <w:numFmt w:val="lowerRoman"/>
      <w:lvlText w:val="%9."/>
      <w:lvlJc w:val="right"/>
      <w:pPr>
        <w:ind w:left="7200" w:hanging="180"/>
      </w:pPr>
    </w:lvl>
  </w:abstractNum>
  <w:abstractNum w:abstractNumId="17" w15:restartNumberingAfterBreak="0">
    <w:nsid w:val="34060D06"/>
    <w:multiLevelType w:val="hybridMultilevel"/>
    <w:tmpl w:val="B6BE2F82"/>
    <w:lvl w:ilvl="0" w:tplc="154A3772">
      <w:start w:val="1"/>
      <w:numFmt w:val="lowerLetter"/>
      <w:lvlText w:val="%1."/>
      <w:lvlJc w:val="left"/>
      <w:pPr>
        <w:ind w:left="1440" w:hanging="360"/>
      </w:pPr>
    </w:lvl>
    <w:lvl w:ilvl="1" w:tplc="5774858A">
      <w:start w:val="1"/>
      <w:numFmt w:val="lowerLetter"/>
      <w:lvlText w:val="%2."/>
      <w:lvlJc w:val="left"/>
      <w:pPr>
        <w:ind w:left="2160" w:hanging="360"/>
      </w:pPr>
    </w:lvl>
    <w:lvl w:ilvl="2" w:tplc="993E5718">
      <w:start w:val="1"/>
      <w:numFmt w:val="lowerRoman"/>
      <w:lvlText w:val="%3."/>
      <w:lvlJc w:val="right"/>
      <w:pPr>
        <w:ind w:left="2880" w:hanging="180"/>
      </w:pPr>
    </w:lvl>
    <w:lvl w:ilvl="3" w:tplc="B0B4703C">
      <w:start w:val="1"/>
      <w:numFmt w:val="decimal"/>
      <w:lvlText w:val="%4."/>
      <w:lvlJc w:val="left"/>
      <w:pPr>
        <w:ind w:left="3600" w:hanging="360"/>
      </w:pPr>
    </w:lvl>
    <w:lvl w:ilvl="4" w:tplc="246A5C8C">
      <w:start w:val="1"/>
      <w:numFmt w:val="lowerLetter"/>
      <w:lvlText w:val="%5."/>
      <w:lvlJc w:val="left"/>
      <w:pPr>
        <w:ind w:left="4320" w:hanging="360"/>
      </w:pPr>
    </w:lvl>
    <w:lvl w:ilvl="5" w:tplc="EAD47268">
      <w:start w:val="1"/>
      <w:numFmt w:val="lowerRoman"/>
      <w:lvlText w:val="%6."/>
      <w:lvlJc w:val="right"/>
      <w:pPr>
        <w:ind w:left="5040" w:hanging="180"/>
      </w:pPr>
    </w:lvl>
    <w:lvl w:ilvl="6" w:tplc="5AA258B0">
      <w:start w:val="1"/>
      <w:numFmt w:val="decimal"/>
      <w:lvlText w:val="%7."/>
      <w:lvlJc w:val="left"/>
      <w:pPr>
        <w:ind w:left="5760" w:hanging="360"/>
      </w:pPr>
    </w:lvl>
    <w:lvl w:ilvl="7" w:tplc="BB74D00E">
      <w:start w:val="1"/>
      <w:numFmt w:val="lowerLetter"/>
      <w:lvlText w:val="%8."/>
      <w:lvlJc w:val="left"/>
      <w:pPr>
        <w:ind w:left="6480" w:hanging="360"/>
      </w:pPr>
    </w:lvl>
    <w:lvl w:ilvl="8" w:tplc="535694A0">
      <w:start w:val="1"/>
      <w:numFmt w:val="lowerRoman"/>
      <w:lvlText w:val="%9."/>
      <w:lvlJc w:val="right"/>
      <w:pPr>
        <w:ind w:left="7200" w:hanging="180"/>
      </w:pPr>
    </w:lvl>
  </w:abstractNum>
  <w:abstractNum w:abstractNumId="18" w15:restartNumberingAfterBreak="0">
    <w:nsid w:val="353852B3"/>
    <w:multiLevelType w:val="hybridMultilevel"/>
    <w:tmpl w:val="E500C4B6"/>
    <w:lvl w:ilvl="0" w:tplc="1B52680C">
      <w:start w:val="1"/>
      <w:numFmt w:val="bullet"/>
      <w:lvlText w:val=""/>
      <w:lvlJc w:val="left"/>
      <w:pPr>
        <w:ind w:left="720" w:hanging="360"/>
      </w:pPr>
      <w:rPr>
        <w:rFonts w:ascii="Wingdings" w:hAnsi="Wingdings" w:hint="default"/>
      </w:rPr>
    </w:lvl>
    <w:lvl w:ilvl="1" w:tplc="0DC0DCAE">
      <w:start w:val="1"/>
      <w:numFmt w:val="bullet"/>
      <w:lvlText w:val="o"/>
      <w:lvlJc w:val="left"/>
      <w:pPr>
        <w:ind w:left="1440" w:hanging="360"/>
      </w:pPr>
      <w:rPr>
        <w:rFonts w:ascii="Courier New" w:hAnsi="Courier New" w:cs="Courier New" w:hint="default"/>
      </w:rPr>
    </w:lvl>
    <w:lvl w:ilvl="2" w:tplc="7FAA07E2">
      <w:start w:val="1"/>
      <w:numFmt w:val="bullet"/>
      <w:lvlText w:val=""/>
      <w:lvlJc w:val="left"/>
      <w:pPr>
        <w:ind w:left="2160" w:hanging="360"/>
      </w:pPr>
      <w:rPr>
        <w:rFonts w:ascii="Wingdings" w:hAnsi="Wingdings" w:hint="default"/>
      </w:rPr>
    </w:lvl>
    <w:lvl w:ilvl="3" w:tplc="A8A0B0B6">
      <w:start w:val="1"/>
      <w:numFmt w:val="bullet"/>
      <w:lvlText w:val=""/>
      <w:lvlJc w:val="left"/>
      <w:pPr>
        <w:ind w:left="2880" w:hanging="360"/>
      </w:pPr>
      <w:rPr>
        <w:rFonts w:ascii="Symbol" w:hAnsi="Symbol" w:hint="default"/>
      </w:rPr>
    </w:lvl>
    <w:lvl w:ilvl="4" w:tplc="DD882E4C">
      <w:start w:val="1"/>
      <w:numFmt w:val="bullet"/>
      <w:lvlText w:val="o"/>
      <w:lvlJc w:val="left"/>
      <w:pPr>
        <w:ind w:left="3600" w:hanging="360"/>
      </w:pPr>
      <w:rPr>
        <w:rFonts w:ascii="Courier New" w:hAnsi="Courier New" w:cs="Courier New" w:hint="default"/>
      </w:rPr>
    </w:lvl>
    <w:lvl w:ilvl="5" w:tplc="94E48A4E">
      <w:start w:val="1"/>
      <w:numFmt w:val="bullet"/>
      <w:lvlText w:val=""/>
      <w:lvlJc w:val="left"/>
      <w:pPr>
        <w:ind w:left="4320" w:hanging="360"/>
      </w:pPr>
      <w:rPr>
        <w:rFonts w:ascii="Wingdings" w:hAnsi="Wingdings" w:hint="default"/>
      </w:rPr>
    </w:lvl>
    <w:lvl w:ilvl="6" w:tplc="602E5A9C">
      <w:start w:val="1"/>
      <w:numFmt w:val="bullet"/>
      <w:lvlText w:val=""/>
      <w:lvlJc w:val="left"/>
      <w:pPr>
        <w:ind w:left="5040" w:hanging="360"/>
      </w:pPr>
      <w:rPr>
        <w:rFonts w:ascii="Symbol" w:hAnsi="Symbol" w:hint="default"/>
      </w:rPr>
    </w:lvl>
    <w:lvl w:ilvl="7" w:tplc="99A86C42">
      <w:start w:val="1"/>
      <w:numFmt w:val="bullet"/>
      <w:lvlText w:val="o"/>
      <w:lvlJc w:val="left"/>
      <w:pPr>
        <w:ind w:left="5760" w:hanging="360"/>
      </w:pPr>
      <w:rPr>
        <w:rFonts w:ascii="Courier New" w:hAnsi="Courier New" w:cs="Courier New" w:hint="default"/>
      </w:rPr>
    </w:lvl>
    <w:lvl w:ilvl="8" w:tplc="913ACADA">
      <w:start w:val="1"/>
      <w:numFmt w:val="bullet"/>
      <w:lvlText w:val=""/>
      <w:lvlJc w:val="left"/>
      <w:pPr>
        <w:ind w:left="6480" w:hanging="360"/>
      </w:pPr>
      <w:rPr>
        <w:rFonts w:ascii="Wingdings" w:hAnsi="Wingdings" w:hint="default"/>
      </w:rPr>
    </w:lvl>
  </w:abstractNum>
  <w:abstractNum w:abstractNumId="19" w15:restartNumberingAfterBreak="0">
    <w:nsid w:val="38DC1B35"/>
    <w:multiLevelType w:val="hybridMultilevel"/>
    <w:tmpl w:val="EF96E2CA"/>
    <w:lvl w:ilvl="0" w:tplc="DB7CA994">
      <w:start w:val="1"/>
      <w:numFmt w:val="bullet"/>
      <w:lvlText w:val=""/>
      <w:lvlJc w:val="left"/>
      <w:pPr>
        <w:ind w:left="720" w:hanging="360"/>
      </w:pPr>
      <w:rPr>
        <w:rFonts w:ascii="Wingdings" w:hAnsi="Wingdings" w:hint="default"/>
      </w:rPr>
    </w:lvl>
    <w:lvl w:ilvl="1" w:tplc="48149B46">
      <w:start w:val="1"/>
      <w:numFmt w:val="bullet"/>
      <w:lvlText w:val="o"/>
      <w:lvlJc w:val="left"/>
      <w:pPr>
        <w:ind w:left="1440" w:hanging="360"/>
      </w:pPr>
      <w:rPr>
        <w:rFonts w:ascii="Courier New" w:hAnsi="Courier New" w:cs="Courier New" w:hint="default"/>
      </w:rPr>
    </w:lvl>
    <w:lvl w:ilvl="2" w:tplc="7C6261B0">
      <w:start w:val="1"/>
      <w:numFmt w:val="bullet"/>
      <w:lvlText w:val=""/>
      <w:lvlJc w:val="left"/>
      <w:pPr>
        <w:ind w:left="2160" w:hanging="360"/>
      </w:pPr>
      <w:rPr>
        <w:rFonts w:ascii="Wingdings" w:hAnsi="Wingdings" w:hint="default"/>
      </w:rPr>
    </w:lvl>
    <w:lvl w:ilvl="3" w:tplc="3286CEC2">
      <w:start w:val="1"/>
      <w:numFmt w:val="bullet"/>
      <w:lvlText w:val=""/>
      <w:lvlJc w:val="left"/>
      <w:pPr>
        <w:ind w:left="2880" w:hanging="360"/>
      </w:pPr>
      <w:rPr>
        <w:rFonts w:ascii="Symbol" w:hAnsi="Symbol" w:hint="default"/>
      </w:rPr>
    </w:lvl>
    <w:lvl w:ilvl="4" w:tplc="A2D43312">
      <w:start w:val="1"/>
      <w:numFmt w:val="bullet"/>
      <w:lvlText w:val="o"/>
      <w:lvlJc w:val="left"/>
      <w:pPr>
        <w:ind w:left="3600" w:hanging="360"/>
      </w:pPr>
      <w:rPr>
        <w:rFonts w:ascii="Courier New" w:hAnsi="Courier New" w:cs="Courier New" w:hint="default"/>
      </w:rPr>
    </w:lvl>
    <w:lvl w:ilvl="5" w:tplc="B0E499D4">
      <w:start w:val="1"/>
      <w:numFmt w:val="bullet"/>
      <w:lvlText w:val=""/>
      <w:lvlJc w:val="left"/>
      <w:pPr>
        <w:ind w:left="4320" w:hanging="360"/>
      </w:pPr>
      <w:rPr>
        <w:rFonts w:ascii="Wingdings" w:hAnsi="Wingdings" w:hint="default"/>
      </w:rPr>
    </w:lvl>
    <w:lvl w:ilvl="6" w:tplc="ECF066E8">
      <w:start w:val="1"/>
      <w:numFmt w:val="bullet"/>
      <w:lvlText w:val=""/>
      <w:lvlJc w:val="left"/>
      <w:pPr>
        <w:ind w:left="5040" w:hanging="360"/>
      </w:pPr>
      <w:rPr>
        <w:rFonts w:ascii="Symbol" w:hAnsi="Symbol" w:hint="default"/>
      </w:rPr>
    </w:lvl>
    <w:lvl w:ilvl="7" w:tplc="40E4FC1A">
      <w:start w:val="1"/>
      <w:numFmt w:val="bullet"/>
      <w:lvlText w:val="o"/>
      <w:lvlJc w:val="left"/>
      <w:pPr>
        <w:ind w:left="5760" w:hanging="360"/>
      </w:pPr>
      <w:rPr>
        <w:rFonts w:ascii="Courier New" w:hAnsi="Courier New" w:cs="Courier New" w:hint="default"/>
      </w:rPr>
    </w:lvl>
    <w:lvl w:ilvl="8" w:tplc="15D85396">
      <w:start w:val="1"/>
      <w:numFmt w:val="bullet"/>
      <w:lvlText w:val=""/>
      <w:lvlJc w:val="left"/>
      <w:pPr>
        <w:ind w:left="6480" w:hanging="360"/>
      </w:pPr>
      <w:rPr>
        <w:rFonts w:ascii="Wingdings" w:hAnsi="Wingdings" w:hint="default"/>
      </w:rPr>
    </w:lvl>
  </w:abstractNum>
  <w:abstractNum w:abstractNumId="20" w15:restartNumberingAfterBreak="0">
    <w:nsid w:val="3F2E1299"/>
    <w:multiLevelType w:val="hybridMultilevel"/>
    <w:tmpl w:val="79042972"/>
    <w:lvl w:ilvl="0" w:tplc="775A587E">
      <w:start w:val="1"/>
      <w:numFmt w:val="lowerLetter"/>
      <w:lvlText w:val="%1)"/>
      <w:lvlJc w:val="left"/>
      <w:pPr>
        <w:ind w:left="720" w:hanging="360"/>
      </w:pPr>
    </w:lvl>
    <w:lvl w:ilvl="1" w:tplc="3EEAE12C">
      <w:start w:val="1"/>
      <w:numFmt w:val="lowerLetter"/>
      <w:lvlText w:val="%2."/>
      <w:lvlJc w:val="left"/>
      <w:pPr>
        <w:ind w:left="1440" w:hanging="360"/>
      </w:pPr>
    </w:lvl>
    <w:lvl w:ilvl="2" w:tplc="0D04BEF2">
      <w:start w:val="1"/>
      <w:numFmt w:val="lowerRoman"/>
      <w:lvlText w:val="%3."/>
      <w:lvlJc w:val="right"/>
      <w:pPr>
        <w:ind w:left="2160" w:hanging="180"/>
      </w:pPr>
    </w:lvl>
    <w:lvl w:ilvl="3" w:tplc="C218CED4">
      <w:start w:val="1"/>
      <w:numFmt w:val="decimal"/>
      <w:lvlText w:val="%4."/>
      <w:lvlJc w:val="left"/>
      <w:pPr>
        <w:ind w:left="2880" w:hanging="360"/>
      </w:pPr>
    </w:lvl>
    <w:lvl w:ilvl="4" w:tplc="57BC63F4">
      <w:start w:val="1"/>
      <w:numFmt w:val="lowerLetter"/>
      <w:lvlText w:val="%5."/>
      <w:lvlJc w:val="left"/>
      <w:pPr>
        <w:ind w:left="3600" w:hanging="360"/>
      </w:pPr>
    </w:lvl>
    <w:lvl w:ilvl="5" w:tplc="0EB8EA80">
      <w:start w:val="1"/>
      <w:numFmt w:val="lowerRoman"/>
      <w:lvlText w:val="%6."/>
      <w:lvlJc w:val="right"/>
      <w:pPr>
        <w:ind w:left="4320" w:hanging="180"/>
      </w:pPr>
    </w:lvl>
    <w:lvl w:ilvl="6" w:tplc="DC764150">
      <w:start w:val="1"/>
      <w:numFmt w:val="decimal"/>
      <w:lvlText w:val="%7."/>
      <w:lvlJc w:val="left"/>
      <w:pPr>
        <w:ind w:left="5040" w:hanging="360"/>
      </w:pPr>
    </w:lvl>
    <w:lvl w:ilvl="7" w:tplc="FDD21F70">
      <w:start w:val="1"/>
      <w:numFmt w:val="lowerLetter"/>
      <w:lvlText w:val="%8."/>
      <w:lvlJc w:val="left"/>
      <w:pPr>
        <w:ind w:left="5760" w:hanging="360"/>
      </w:pPr>
    </w:lvl>
    <w:lvl w:ilvl="8" w:tplc="5B8C73DC">
      <w:start w:val="1"/>
      <w:numFmt w:val="lowerRoman"/>
      <w:lvlText w:val="%9."/>
      <w:lvlJc w:val="right"/>
      <w:pPr>
        <w:ind w:left="6480" w:hanging="180"/>
      </w:pPr>
    </w:lvl>
  </w:abstractNum>
  <w:abstractNum w:abstractNumId="21" w15:restartNumberingAfterBreak="0">
    <w:nsid w:val="3F376EF8"/>
    <w:multiLevelType w:val="hybridMultilevel"/>
    <w:tmpl w:val="DAE4E8E8"/>
    <w:lvl w:ilvl="0" w:tplc="AEB4B9B8">
      <w:start w:val="1"/>
      <w:numFmt w:val="decimal"/>
      <w:pStyle w:val="Titre1numrot"/>
      <w:lvlText w:val="%1."/>
      <w:lvlJc w:val="left"/>
      <w:pPr>
        <w:tabs>
          <w:tab w:val="num" w:pos="4395"/>
        </w:tabs>
        <w:ind w:left="4679" w:hanging="284"/>
      </w:pPr>
      <w:rPr>
        <w:rFonts w:hint="default"/>
      </w:rPr>
    </w:lvl>
    <w:lvl w:ilvl="1" w:tplc="3ACE6368">
      <w:start w:val="1"/>
      <w:numFmt w:val="lowerLetter"/>
      <w:lvlText w:val="%2."/>
      <w:lvlJc w:val="left"/>
      <w:pPr>
        <w:tabs>
          <w:tab w:val="num" w:pos="5835"/>
        </w:tabs>
        <w:ind w:left="5835" w:hanging="360"/>
      </w:pPr>
    </w:lvl>
    <w:lvl w:ilvl="2" w:tplc="05F009D8">
      <w:start w:val="1"/>
      <w:numFmt w:val="lowerRoman"/>
      <w:lvlText w:val="%3."/>
      <w:lvlJc w:val="right"/>
      <w:pPr>
        <w:tabs>
          <w:tab w:val="num" w:pos="6555"/>
        </w:tabs>
        <w:ind w:left="6555" w:hanging="180"/>
      </w:pPr>
    </w:lvl>
    <w:lvl w:ilvl="3" w:tplc="270ED050">
      <w:start w:val="1"/>
      <w:numFmt w:val="decimal"/>
      <w:lvlText w:val="%4."/>
      <w:lvlJc w:val="left"/>
      <w:pPr>
        <w:tabs>
          <w:tab w:val="num" w:pos="7275"/>
        </w:tabs>
        <w:ind w:left="7275" w:hanging="360"/>
      </w:pPr>
    </w:lvl>
    <w:lvl w:ilvl="4" w:tplc="0D7A6440">
      <w:start w:val="1"/>
      <w:numFmt w:val="lowerLetter"/>
      <w:lvlText w:val="%5."/>
      <w:lvlJc w:val="left"/>
      <w:pPr>
        <w:tabs>
          <w:tab w:val="num" w:pos="7995"/>
        </w:tabs>
        <w:ind w:left="7995" w:hanging="360"/>
      </w:pPr>
    </w:lvl>
    <w:lvl w:ilvl="5" w:tplc="8AC66BFE">
      <w:start w:val="1"/>
      <w:numFmt w:val="lowerRoman"/>
      <w:lvlText w:val="%6."/>
      <w:lvlJc w:val="right"/>
      <w:pPr>
        <w:tabs>
          <w:tab w:val="num" w:pos="8715"/>
        </w:tabs>
        <w:ind w:left="8715" w:hanging="180"/>
      </w:pPr>
    </w:lvl>
    <w:lvl w:ilvl="6" w:tplc="5A90DA20">
      <w:start w:val="1"/>
      <w:numFmt w:val="decimal"/>
      <w:lvlText w:val="%7."/>
      <w:lvlJc w:val="left"/>
      <w:pPr>
        <w:tabs>
          <w:tab w:val="num" w:pos="9435"/>
        </w:tabs>
        <w:ind w:left="9435" w:hanging="360"/>
      </w:pPr>
    </w:lvl>
    <w:lvl w:ilvl="7" w:tplc="B480043A">
      <w:start w:val="1"/>
      <w:numFmt w:val="lowerLetter"/>
      <w:lvlText w:val="%8."/>
      <w:lvlJc w:val="left"/>
      <w:pPr>
        <w:tabs>
          <w:tab w:val="num" w:pos="10155"/>
        </w:tabs>
        <w:ind w:left="10155" w:hanging="360"/>
      </w:pPr>
    </w:lvl>
    <w:lvl w:ilvl="8" w:tplc="69D44578">
      <w:start w:val="1"/>
      <w:numFmt w:val="lowerRoman"/>
      <w:lvlText w:val="%9."/>
      <w:lvlJc w:val="right"/>
      <w:pPr>
        <w:tabs>
          <w:tab w:val="num" w:pos="10875"/>
        </w:tabs>
        <w:ind w:left="10875" w:hanging="180"/>
      </w:pPr>
    </w:lvl>
  </w:abstractNum>
  <w:abstractNum w:abstractNumId="22" w15:restartNumberingAfterBreak="0">
    <w:nsid w:val="3FEB528B"/>
    <w:multiLevelType w:val="hybridMultilevel"/>
    <w:tmpl w:val="CA5A8652"/>
    <w:lvl w:ilvl="0" w:tplc="61160400">
      <w:start w:val="1"/>
      <w:numFmt w:val="bullet"/>
      <w:lvlText w:val="-"/>
      <w:lvlJc w:val="left"/>
      <w:pPr>
        <w:ind w:left="2203" w:hanging="360"/>
      </w:pPr>
      <w:rPr>
        <w:rFonts w:ascii="Calibri" w:eastAsiaTheme="minorHAnsi" w:hAnsi="Calibri" w:cs="Calibri" w:hint="default"/>
      </w:rPr>
    </w:lvl>
    <w:lvl w:ilvl="1" w:tplc="D9504CFC">
      <w:start w:val="1"/>
      <w:numFmt w:val="bullet"/>
      <w:lvlText w:val="o"/>
      <w:lvlJc w:val="left"/>
      <w:pPr>
        <w:ind w:left="2923" w:hanging="360"/>
      </w:pPr>
      <w:rPr>
        <w:rFonts w:ascii="Courier New" w:hAnsi="Courier New" w:cs="Courier New" w:hint="default"/>
      </w:rPr>
    </w:lvl>
    <w:lvl w:ilvl="2" w:tplc="C596C488">
      <w:start w:val="1"/>
      <w:numFmt w:val="bullet"/>
      <w:lvlText w:val=""/>
      <w:lvlJc w:val="left"/>
      <w:pPr>
        <w:ind w:left="3643" w:hanging="360"/>
      </w:pPr>
      <w:rPr>
        <w:rFonts w:ascii="Wingdings" w:hAnsi="Wingdings" w:hint="default"/>
      </w:rPr>
    </w:lvl>
    <w:lvl w:ilvl="3" w:tplc="15281AA4">
      <w:start w:val="1"/>
      <w:numFmt w:val="bullet"/>
      <w:lvlText w:val=""/>
      <w:lvlJc w:val="left"/>
      <w:pPr>
        <w:ind w:left="4363" w:hanging="360"/>
      </w:pPr>
      <w:rPr>
        <w:rFonts w:ascii="Symbol" w:hAnsi="Symbol" w:hint="default"/>
      </w:rPr>
    </w:lvl>
    <w:lvl w:ilvl="4" w:tplc="7D162874">
      <w:start w:val="1"/>
      <w:numFmt w:val="bullet"/>
      <w:lvlText w:val="o"/>
      <w:lvlJc w:val="left"/>
      <w:pPr>
        <w:ind w:left="5083" w:hanging="360"/>
      </w:pPr>
      <w:rPr>
        <w:rFonts w:ascii="Courier New" w:hAnsi="Courier New" w:cs="Courier New" w:hint="default"/>
      </w:rPr>
    </w:lvl>
    <w:lvl w:ilvl="5" w:tplc="55ECA006">
      <w:start w:val="1"/>
      <w:numFmt w:val="bullet"/>
      <w:lvlText w:val=""/>
      <w:lvlJc w:val="left"/>
      <w:pPr>
        <w:ind w:left="5803" w:hanging="360"/>
      </w:pPr>
      <w:rPr>
        <w:rFonts w:ascii="Wingdings" w:hAnsi="Wingdings" w:hint="default"/>
      </w:rPr>
    </w:lvl>
    <w:lvl w:ilvl="6" w:tplc="B54A7E42">
      <w:start w:val="1"/>
      <w:numFmt w:val="bullet"/>
      <w:lvlText w:val=""/>
      <w:lvlJc w:val="left"/>
      <w:pPr>
        <w:ind w:left="6523" w:hanging="360"/>
      </w:pPr>
      <w:rPr>
        <w:rFonts w:ascii="Symbol" w:hAnsi="Symbol" w:hint="default"/>
      </w:rPr>
    </w:lvl>
    <w:lvl w:ilvl="7" w:tplc="37F8A686">
      <w:start w:val="1"/>
      <w:numFmt w:val="bullet"/>
      <w:lvlText w:val="o"/>
      <w:lvlJc w:val="left"/>
      <w:pPr>
        <w:ind w:left="7243" w:hanging="360"/>
      </w:pPr>
      <w:rPr>
        <w:rFonts w:ascii="Courier New" w:hAnsi="Courier New" w:cs="Courier New" w:hint="default"/>
      </w:rPr>
    </w:lvl>
    <w:lvl w:ilvl="8" w:tplc="F670E97C">
      <w:start w:val="1"/>
      <w:numFmt w:val="bullet"/>
      <w:lvlText w:val=""/>
      <w:lvlJc w:val="left"/>
      <w:pPr>
        <w:ind w:left="7963" w:hanging="360"/>
      </w:pPr>
      <w:rPr>
        <w:rFonts w:ascii="Wingdings" w:hAnsi="Wingdings" w:hint="default"/>
      </w:rPr>
    </w:lvl>
  </w:abstractNum>
  <w:abstractNum w:abstractNumId="23" w15:restartNumberingAfterBreak="0">
    <w:nsid w:val="45533965"/>
    <w:multiLevelType w:val="hybridMultilevel"/>
    <w:tmpl w:val="1E20F908"/>
    <w:lvl w:ilvl="0" w:tplc="5B3EC68C">
      <w:start w:val="1"/>
      <w:numFmt w:val="upperRoman"/>
      <w:lvlText w:val="%1/"/>
      <w:lvlJc w:val="right"/>
      <w:pPr>
        <w:ind w:left="1440" w:hanging="360"/>
      </w:pPr>
      <w:rPr>
        <w:rFonts w:ascii="Times New Roman" w:hAnsi="Times New Roman" w:cs="Times New Roman" w:hint="default"/>
        <w:b/>
        <w:bCs/>
        <w:color w:val="00B0F0"/>
        <w:sz w:val="28"/>
        <w:szCs w:val="28"/>
      </w:rPr>
    </w:lvl>
    <w:lvl w:ilvl="1" w:tplc="828827E0">
      <w:start w:val="1"/>
      <w:numFmt w:val="lowerLetter"/>
      <w:lvlText w:val="%2."/>
      <w:lvlJc w:val="left"/>
      <w:pPr>
        <w:ind w:left="2160" w:hanging="360"/>
      </w:pPr>
    </w:lvl>
    <w:lvl w:ilvl="2" w:tplc="3E046B70">
      <w:start w:val="1"/>
      <w:numFmt w:val="lowerRoman"/>
      <w:lvlText w:val="%3."/>
      <w:lvlJc w:val="right"/>
      <w:pPr>
        <w:ind w:left="2880" w:hanging="180"/>
      </w:pPr>
    </w:lvl>
    <w:lvl w:ilvl="3" w:tplc="451CB4C6">
      <w:start w:val="1"/>
      <w:numFmt w:val="decimal"/>
      <w:lvlText w:val="%4."/>
      <w:lvlJc w:val="left"/>
      <w:pPr>
        <w:ind w:left="3600" w:hanging="360"/>
      </w:pPr>
    </w:lvl>
    <w:lvl w:ilvl="4" w:tplc="C1A20582">
      <w:start w:val="1"/>
      <w:numFmt w:val="lowerLetter"/>
      <w:lvlText w:val="%5."/>
      <w:lvlJc w:val="left"/>
      <w:pPr>
        <w:ind w:left="4320" w:hanging="360"/>
      </w:pPr>
    </w:lvl>
    <w:lvl w:ilvl="5" w:tplc="B0148990">
      <w:start w:val="1"/>
      <w:numFmt w:val="lowerRoman"/>
      <w:lvlText w:val="%6."/>
      <w:lvlJc w:val="right"/>
      <w:pPr>
        <w:ind w:left="5040" w:hanging="180"/>
      </w:pPr>
    </w:lvl>
    <w:lvl w:ilvl="6" w:tplc="E05E0B82">
      <w:start w:val="1"/>
      <w:numFmt w:val="decimal"/>
      <w:lvlText w:val="%7."/>
      <w:lvlJc w:val="left"/>
      <w:pPr>
        <w:ind w:left="5760" w:hanging="360"/>
      </w:pPr>
    </w:lvl>
    <w:lvl w:ilvl="7" w:tplc="C02AA6B8">
      <w:start w:val="1"/>
      <w:numFmt w:val="lowerLetter"/>
      <w:lvlText w:val="%8."/>
      <w:lvlJc w:val="left"/>
      <w:pPr>
        <w:ind w:left="6480" w:hanging="360"/>
      </w:pPr>
    </w:lvl>
    <w:lvl w:ilvl="8" w:tplc="4FBA0D82">
      <w:start w:val="1"/>
      <w:numFmt w:val="lowerRoman"/>
      <w:lvlText w:val="%9."/>
      <w:lvlJc w:val="right"/>
      <w:pPr>
        <w:ind w:left="7200" w:hanging="180"/>
      </w:pPr>
    </w:lvl>
  </w:abstractNum>
  <w:abstractNum w:abstractNumId="24" w15:restartNumberingAfterBreak="0">
    <w:nsid w:val="46BB4796"/>
    <w:multiLevelType w:val="hybridMultilevel"/>
    <w:tmpl w:val="2A20833A"/>
    <w:lvl w:ilvl="0" w:tplc="CEE6C93A">
      <w:start w:val="1"/>
      <w:numFmt w:val="bullet"/>
      <w:lvlText w:val=""/>
      <w:lvlJc w:val="left"/>
      <w:pPr>
        <w:tabs>
          <w:tab w:val="num" w:pos="720"/>
        </w:tabs>
        <w:ind w:left="720" w:hanging="360"/>
      </w:pPr>
      <w:rPr>
        <w:rFonts w:ascii="Symbol" w:hAnsi="Symbol" w:hint="default"/>
        <w:sz w:val="20"/>
      </w:rPr>
    </w:lvl>
    <w:lvl w:ilvl="1" w:tplc="3610708E">
      <w:start w:val="1"/>
      <w:numFmt w:val="bullet"/>
      <w:lvlText w:val="o"/>
      <w:lvlJc w:val="left"/>
      <w:pPr>
        <w:tabs>
          <w:tab w:val="num" w:pos="1440"/>
        </w:tabs>
        <w:ind w:left="1440" w:hanging="360"/>
      </w:pPr>
      <w:rPr>
        <w:rFonts w:ascii="Courier New" w:hAnsi="Courier New" w:hint="default"/>
        <w:sz w:val="20"/>
      </w:rPr>
    </w:lvl>
    <w:lvl w:ilvl="2" w:tplc="91062A7A">
      <w:start w:val="1"/>
      <w:numFmt w:val="bullet"/>
      <w:lvlText w:val=""/>
      <w:lvlJc w:val="left"/>
      <w:pPr>
        <w:tabs>
          <w:tab w:val="num" w:pos="2160"/>
        </w:tabs>
        <w:ind w:left="2160" w:hanging="360"/>
      </w:pPr>
      <w:rPr>
        <w:rFonts w:ascii="Wingdings" w:hAnsi="Wingdings" w:hint="default"/>
        <w:sz w:val="20"/>
      </w:rPr>
    </w:lvl>
    <w:lvl w:ilvl="3" w:tplc="E8606F62">
      <w:start w:val="1"/>
      <w:numFmt w:val="bullet"/>
      <w:lvlText w:val=""/>
      <w:lvlJc w:val="left"/>
      <w:pPr>
        <w:tabs>
          <w:tab w:val="num" w:pos="2880"/>
        </w:tabs>
        <w:ind w:left="2880" w:hanging="360"/>
      </w:pPr>
      <w:rPr>
        <w:rFonts w:ascii="Wingdings" w:hAnsi="Wingdings" w:hint="default"/>
        <w:sz w:val="20"/>
      </w:rPr>
    </w:lvl>
    <w:lvl w:ilvl="4" w:tplc="627490B2">
      <w:start w:val="1"/>
      <w:numFmt w:val="bullet"/>
      <w:lvlText w:val=""/>
      <w:lvlJc w:val="left"/>
      <w:pPr>
        <w:tabs>
          <w:tab w:val="num" w:pos="3600"/>
        </w:tabs>
        <w:ind w:left="3600" w:hanging="360"/>
      </w:pPr>
      <w:rPr>
        <w:rFonts w:ascii="Wingdings" w:hAnsi="Wingdings" w:hint="default"/>
        <w:sz w:val="20"/>
      </w:rPr>
    </w:lvl>
    <w:lvl w:ilvl="5" w:tplc="941EDA00">
      <w:start w:val="1"/>
      <w:numFmt w:val="bullet"/>
      <w:lvlText w:val=""/>
      <w:lvlJc w:val="left"/>
      <w:pPr>
        <w:tabs>
          <w:tab w:val="num" w:pos="4320"/>
        </w:tabs>
        <w:ind w:left="4320" w:hanging="360"/>
      </w:pPr>
      <w:rPr>
        <w:rFonts w:ascii="Wingdings" w:hAnsi="Wingdings" w:hint="default"/>
        <w:sz w:val="20"/>
      </w:rPr>
    </w:lvl>
    <w:lvl w:ilvl="6" w:tplc="B8E26F98">
      <w:start w:val="1"/>
      <w:numFmt w:val="bullet"/>
      <w:lvlText w:val=""/>
      <w:lvlJc w:val="left"/>
      <w:pPr>
        <w:tabs>
          <w:tab w:val="num" w:pos="5040"/>
        </w:tabs>
        <w:ind w:left="5040" w:hanging="360"/>
      </w:pPr>
      <w:rPr>
        <w:rFonts w:ascii="Wingdings" w:hAnsi="Wingdings" w:hint="default"/>
        <w:sz w:val="20"/>
      </w:rPr>
    </w:lvl>
    <w:lvl w:ilvl="7" w:tplc="92BEF8BE">
      <w:start w:val="1"/>
      <w:numFmt w:val="bullet"/>
      <w:lvlText w:val=""/>
      <w:lvlJc w:val="left"/>
      <w:pPr>
        <w:tabs>
          <w:tab w:val="num" w:pos="5760"/>
        </w:tabs>
        <w:ind w:left="5760" w:hanging="360"/>
      </w:pPr>
      <w:rPr>
        <w:rFonts w:ascii="Wingdings" w:hAnsi="Wingdings" w:hint="default"/>
        <w:sz w:val="20"/>
      </w:rPr>
    </w:lvl>
    <w:lvl w:ilvl="8" w:tplc="58761B62">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1B38C7"/>
    <w:multiLevelType w:val="hybridMultilevel"/>
    <w:tmpl w:val="B0125454"/>
    <w:lvl w:ilvl="0" w:tplc="85C42650">
      <w:start w:val="1"/>
      <w:numFmt w:val="bullet"/>
      <w:lvlText w:val=""/>
      <w:lvlJc w:val="left"/>
      <w:pPr>
        <w:ind w:left="720" w:hanging="360"/>
      </w:pPr>
      <w:rPr>
        <w:rFonts w:ascii="Symbol" w:hAnsi="Symbol" w:hint="default"/>
      </w:rPr>
    </w:lvl>
    <w:lvl w:ilvl="1" w:tplc="38EC0AD2">
      <w:start w:val="1"/>
      <w:numFmt w:val="bullet"/>
      <w:lvlText w:val="o"/>
      <w:lvlJc w:val="left"/>
      <w:pPr>
        <w:ind w:left="1440" w:hanging="360"/>
      </w:pPr>
      <w:rPr>
        <w:rFonts w:ascii="Courier New" w:hAnsi="Courier New" w:cs="Courier New" w:hint="default"/>
      </w:rPr>
    </w:lvl>
    <w:lvl w:ilvl="2" w:tplc="88F22874">
      <w:start w:val="1"/>
      <w:numFmt w:val="bullet"/>
      <w:lvlText w:val=""/>
      <w:lvlJc w:val="left"/>
      <w:pPr>
        <w:ind w:left="2160" w:hanging="360"/>
      </w:pPr>
      <w:rPr>
        <w:rFonts w:ascii="Wingdings" w:hAnsi="Wingdings" w:hint="default"/>
      </w:rPr>
    </w:lvl>
    <w:lvl w:ilvl="3" w:tplc="4A4CB2CA">
      <w:start w:val="1"/>
      <w:numFmt w:val="bullet"/>
      <w:lvlText w:val=""/>
      <w:lvlJc w:val="left"/>
      <w:pPr>
        <w:ind w:left="2880" w:hanging="360"/>
      </w:pPr>
      <w:rPr>
        <w:rFonts w:ascii="Symbol" w:hAnsi="Symbol" w:hint="default"/>
      </w:rPr>
    </w:lvl>
    <w:lvl w:ilvl="4" w:tplc="792E501A">
      <w:start w:val="1"/>
      <w:numFmt w:val="bullet"/>
      <w:lvlText w:val="o"/>
      <w:lvlJc w:val="left"/>
      <w:pPr>
        <w:ind w:left="3600" w:hanging="360"/>
      </w:pPr>
      <w:rPr>
        <w:rFonts w:ascii="Courier New" w:hAnsi="Courier New" w:cs="Courier New" w:hint="default"/>
      </w:rPr>
    </w:lvl>
    <w:lvl w:ilvl="5" w:tplc="7E4EDF1E">
      <w:start w:val="1"/>
      <w:numFmt w:val="bullet"/>
      <w:lvlText w:val=""/>
      <w:lvlJc w:val="left"/>
      <w:pPr>
        <w:ind w:left="4320" w:hanging="360"/>
      </w:pPr>
      <w:rPr>
        <w:rFonts w:ascii="Wingdings" w:hAnsi="Wingdings" w:hint="default"/>
      </w:rPr>
    </w:lvl>
    <w:lvl w:ilvl="6" w:tplc="183ADBE4">
      <w:start w:val="1"/>
      <w:numFmt w:val="bullet"/>
      <w:lvlText w:val=""/>
      <w:lvlJc w:val="left"/>
      <w:pPr>
        <w:ind w:left="5040" w:hanging="360"/>
      </w:pPr>
      <w:rPr>
        <w:rFonts w:ascii="Symbol" w:hAnsi="Symbol" w:hint="default"/>
      </w:rPr>
    </w:lvl>
    <w:lvl w:ilvl="7" w:tplc="4924539C">
      <w:start w:val="1"/>
      <w:numFmt w:val="bullet"/>
      <w:lvlText w:val="o"/>
      <w:lvlJc w:val="left"/>
      <w:pPr>
        <w:ind w:left="5760" w:hanging="360"/>
      </w:pPr>
      <w:rPr>
        <w:rFonts w:ascii="Courier New" w:hAnsi="Courier New" w:cs="Courier New" w:hint="default"/>
      </w:rPr>
    </w:lvl>
    <w:lvl w:ilvl="8" w:tplc="DF987CF8">
      <w:start w:val="1"/>
      <w:numFmt w:val="bullet"/>
      <w:lvlText w:val=""/>
      <w:lvlJc w:val="left"/>
      <w:pPr>
        <w:ind w:left="6480" w:hanging="360"/>
      </w:pPr>
      <w:rPr>
        <w:rFonts w:ascii="Wingdings" w:hAnsi="Wingdings" w:hint="default"/>
      </w:rPr>
    </w:lvl>
  </w:abstractNum>
  <w:abstractNum w:abstractNumId="26" w15:restartNumberingAfterBreak="0">
    <w:nsid w:val="4D1D15B8"/>
    <w:multiLevelType w:val="hybridMultilevel"/>
    <w:tmpl w:val="C024A6B2"/>
    <w:lvl w:ilvl="0" w:tplc="67709300">
      <w:start w:val="1"/>
      <w:numFmt w:val="bullet"/>
      <w:lvlText w:val=""/>
      <w:lvlJc w:val="left"/>
      <w:pPr>
        <w:ind w:left="1287" w:hanging="360"/>
      </w:pPr>
      <w:rPr>
        <w:rFonts w:ascii="Wingdings" w:hAnsi="Wingdings" w:hint="default"/>
      </w:rPr>
    </w:lvl>
    <w:lvl w:ilvl="1" w:tplc="E3B67B52">
      <w:start w:val="1"/>
      <w:numFmt w:val="bullet"/>
      <w:lvlText w:val="o"/>
      <w:lvlJc w:val="left"/>
      <w:pPr>
        <w:ind w:left="2007" w:hanging="360"/>
      </w:pPr>
      <w:rPr>
        <w:rFonts w:ascii="Courier New" w:hAnsi="Courier New" w:cs="Courier New" w:hint="default"/>
      </w:rPr>
    </w:lvl>
    <w:lvl w:ilvl="2" w:tplc="55AAF4B8">
      <w:start w:val="1"/>
      <w:numFmt w:val="bullet"/>
      <w:lvlText w:val=""/>
      <w:lvlJc w:val="left"/>
      <w:pPr>
        <w:ind w:left="2727" w:hanging="360"/>
      </w:pPr>
      <w:rPr>
        <w:rFonts w:ascii="Wingdings" w:hAnsi="Wingdings" w:hint="default"/>
      </w:rPr>
    </w:lvl>
    <w:lvl w:ilvl="3" w:tplc="CCF69B4E">
      <w:start w:val="1"/>
      <w:numFmt w:val="bullet"/>
      <w:lvlText w:val=""/>
      <w:lvlJc w:val="left"/>
      <w:pPr>
        <w:ind w:left="3447" w:hanging="360"/>
      </w:pPr>
      <w:rPr>
        <w:rFonts w:ascii="Symbol" w:hAnsi="Symbol" w:hint="default"/>
      </w:rPr>
    </w:lvl>
    <w:lvl w:ilvl="4" w:tplc="A50A1520">
      <w:start w:val="1"/>
      <w:numFmt w:val="bullet"/>
      <w:lvlText w:val="o"/>
      <w:lvlJc w:val="left"/>
      <w:pPr>
        <w:ind w:left="4167" w:hanging="360"/>
      </w:pPr>
      <w:rPr>
        <w:rFonts w:ascii="Courier New" w:hAnsi="Courier New" w:cs="Courier New" w:hint="default"/>
      </w:rPr>
    </w:lvl>
    <w:lvl w:ilvl="5" w:tplc="AF1C498E">
      <w:start w:val="1"/>
      <w:numFmt w:val="bullet"/>
      <w:lvlText w:val=""/>
      <w:lvlJc w:val="left"/>
      <w:pPr>
        <w:ind w:left="4887" w:hanging="360"/>
      </w:pPr>
      <w:rPr>
        <w:rFonts w:ascii="Wingdings" w:hAnsi="Wingdings" w:hint="default"/>
      </w:rPr>
    </w:lvl>
    <w:lvl w:ilvl="6" w:tplc="3E163290">
      <w:start w:val="1"/>
      <w:numFmt w:val="bullet"/>
      <w:lvlText w:val=""/>
      <w:lvlJc w:val="left"/>
      <w:pPr>
        <w:ind w:left="5607" w:hanging="360"/>
      </w:pPr>
      <w:rPr>
        <w:rFonts w:ascii="Symbol" w:hAnsi="Symbol" w:hint="default"/>
      </w:rPr>
    </w:lvl>
    <w:lvl w:ilvl="7" w:tplc="0AACA660">
      <w:start w:val="1"/>
      <w:numFmt w:val="bullet"/>
      <w:lvlText w:val="o"/>
      <w:lvlJc w:val="left"/>
      <w:pPr>
        <w:ind w:left="6327" w:hanging="360"/>
      </w:pPr>
      <w:rPr>
        <w:rFonts w:ascii="Courier New" w:hAnsi="Courier New" w:cs="Courier New" w:hint="default"/>
      </w:rPr>
    </w:lvl>
    <w:lvl w:ilvl="8" w:tplc="432EBC52">
      <w:start w:val="1"/>
      <w:numFmt w:val="bullet"/>
      <w:lvlText w:val=""/>
      <w:lvlJc w:val="left"/>
      <w:pPr>
        <w:ind w:left="7047" w:hanging="360"/>
      </w:pPr>
      <w:rPr>
        <w:rFonts w:ascii="Wingdings" w:hAnsi="Wingdings" w:hint="default"/>
      </w:rPr>
    </w:lvl>
  </w:abstractNum>
  <w:abstractNum w:abstractNumId="27" w15:restartNumberingAfterBreak="0">
    <w:nsid w:val="515E439D"/>
    <w:multiLevelType w:val="hybridMultilevel"/>
    <w:tmpl w:val="352A1A66"/>
    <w:lvl w:ilvl="0" w:tplc="3BC2098A">
      <w:start w:val="1"/>
      <w:numFmt w:val="upperRoman"/>
      <w:lvlText w:val="%1/"/>
      <w:lvlJc w:val="left"/>
      <w:pPr>
        <w:ind w:left="4613" w:hanging="360"/>
      </w:pPr>
      <w:rPr>
        <w:rFonts w:ascii="com" w:hAnsi="com" w:hint="default"/>
        <w:b/>
        <w:i w:val="0"/>
        <w:color w:val="2E74B5" w:themeColor="accent1" w:themeShade="BF"/>
        <w:sz w:val="32"/>
        <w:szCs w:val="32"/>
      </w:rPr>
    </w:lvl>
    <w:lvl w:ilvl="1" w:tplc="61FC86C2">
      <w:start w:val="1"/>
      <w:numFmt w:val="lowerLetter"/>
      <w:lvlText w:val="%2."/>
      <w:lvlJc w:val="left"/>
      <w:pPr>
        <w:ind w:left="2432" w:hanging="360"/>
      </w:pPr>
    </w:lvl>
    <w:lvl w:ilvl="2" w:tplc="6456A030">
      <w:start w:val="1"/>
      <w:numFmt w:val="lowerRoman"/>
      <w:lvlText w:val="%3."/>
      <w:lvlJc w:val="right"/>
      <w:pPr>
        <w:ind w:left="3152" w:hanging="180"/>
      </w:pPr>
    </w:lvl>
    <w:lvl w:ilvl="3" w:tplc="D13EF7E2">
      <w:start w:val="1"/>
      <w:numFmt w:val="decimal"/>
      <w:lvlText w:val="%4."/>
      <w:lvlJc w:val="left"/>
      <w:pPr>
        <w:ind w:left="3872" w:hanging="360"/>
      </w:pPr>
    </w:lvl>
    <w:lvl w:ilvl="4" w:tplc="2C3EC5F0">
      <w:start w:val="1"/>
      <w:numFmt w:val="lowerLetter"/>
      <w:lvlText w:val="%5."/>
      <w:lvlJc w:val="left"/>
      <w:pPr>
        <w:ind w:left="4592" w:hanging="360"/>
      </w:pPr>
    </w:lvl>
    <w:lvl w:ilvl="5" w:tplc="37EE32BE">
      <w:start w:val="1"/>
      <w:numFmt w:val="lowerRoman"/>
      <w:lvlText w:val="%6."/>
      <w:lvlJc w:val="right"/>
      <w:pPr>
        <w:ind w:left="5312" w:hanging="180"/>
      </w:pPr>
    </w:lvl>
    <w:lvl w:ilvl="6" w:tplc="01C2AAB8">
      <w:start w:val="1"/>
      <w:numFmt w:val="decimal"/>
      <w:lvlText w:val="%7."/>
      <w:lvlJc w:val="left"/>
      <w:pPr>
        <w:ind w:left="6032" w:hanging="360"/>
      </w:pPr>
    </w:lvl>
    <w:lvl w:ilvl="7" w:tplc="D5641864">
      <w:start w:val="1"/>
      <w:numFmt w:val="lowerLetter"/>
      <w:lvlText w:val="%8."/>
      <w:lvlJc w:val="left"/>
      <w:pPr>
        <w:ind w:left="6752" w:hanging="360"/>
      </w:pPr>
    </w:lvl>
    <w:lvl w:ilvl="8" w:tplc="26700078">
      <w:start w:val="1"/>
      <w:numFmt w:val="lowerRoman"/>
      <w:lvlText w:val="%9."/>
      <w:lvlJc w:val="right"/>
      <w:pPr>
        <w:ind w:left="7472" w:hanging="180"/>
      </w:pPr>
    </w:lvl>
  </w:abstractNum>
  <w:abstractNum w:abstractNumId="28" w15:restartNumberingAfterBreak="0">
    <w:nsid w:val="53A9514F"/>
    <w:multiLevelType w:val="hybridMultilevel"/>
    <w:tmpl w:val="0DE69A82"/>
    <w:lvl w:ilvl="0" w:tplc="1E58923C">
      <w:start w:val="1"/>
      <w:numFmt w:val="bullet"/>
      <w:lvlText w:val=""/>
      <w:lvlJc w:val="left"/>
      <w:pPr>
        <w:ind w:left="1004" w:hanging="360"/>
      </w:pPr>
      <w:rPr>
        <w:rFonts w:ascii="Wingdings" w:hAnsi="Wingdings" w:hint="default"/>
      </w:rPr>
    </w:lvl>
    <w:lvl w:ilvl="1" w:tplc="6EC852BA">
      <w:start w:val="1"/>
      <w:numFmt w:val="bullet"/>
      <w:lvlText w:val="o"/>
      <w:lvlJc w:val="left"/>
      <w:pPr>
        <w:ind w:left="1724" w:hanging="360"/>
      </w:pPr>
      <w:rPr>
        <w:rFonts w:ascii="Courier New" w:hAnsi="Courier New" w:cs="Courier New" w:hint="default"/>
      </w:rPr>
    </w:lvl>
    <w:lvl w:ilvl="2" w:tplc="24CCF354">
      <w:start w:val="1"/>
      <w:numFmt w:val="bullet"/>
      <w:lvlText w:val=""/>
      <w:lvlJc w:val="left"/>
      <w:pPr>
        <w:ind w:left="2444" w:hanging="360"/>
      </w:pPr>
      <w:rPr>
        <w:rFonts w:ascii="Wingdings" w:hAnsi="Wingdings" w:hint="default"/>
      </w:rPr>
    </w:lvl>
    <w:lvl w:ilvl="3" w:tplc="68DC5402">
      <w:start w:val="1"/>
      <w:numFmt w:val="bullet"/>
      <w:lvlText w:val=""/>
      <w:lvlJc w:val="left"/>
      <w:pPr>
        <w:ind w:left="3164" w:hanging="360"/>
      </w:pPr>
      <w:rPr>
        <w:rFonts w:ascii="Symbol" w:hAnsi="Symbol" w:hint="default"/>
      </w:rPr>
    </w:lvl>
    <w:lvl w:ilvl="4" w:tplc="3028C7E0">
      <w:start w:val="1"/>
      <w:numFmt w:val="bullet"/>
      <w:lvlText w:val="o"/>
      <w:lvlJc w:val="left"/>
      <w:pPr>
        <w:ind w:left="3884" w:hanging="360"/>
      </w:pPr>
      <w:rPr>
        <w:rFonts w:ascii="Courier New" w:hAnsi="Courier New" w:cs="Courier New" w:hint="default"/>
      </w:rPr>
    </w:lvl>
    <w:lvl w:ilvl="5" w:tplc="80282262">
      <w:start w:val="1"/>
      <w:numFmt w:val="bullet"/>
      <w:lvlText w:val=""/>
      <w:lvlJc w:val="left"/>
      <w:pPr>
        <w:ind w:left="4604" w:hanging="360"/>
      </w:pPr>
      <w:rPr>
        <w:rFonts w:ascii="Wingdings" w:hAnsi="Wingdings" w:hint="default"/>
      </w:rPr>
    </w:lvl>
    <w:lvl w:ilvl="6" w:tplc="7AD47384">
      <w:start w:val="1"/>
      <w:numFmt w:val="bullet"/>
      <w:lvlText w:val=""/>
      <w:lvlJc w:val="left"/>
      <w:pPr>
        <w:ind w:left="5324" w:hanging="360"/>
      </w:pPr>
      <w:rPr>
        <w:rFonts w:ascii="Symbol" w:hAnsi="Symbol" w:hint="default"/>
      </w:rPr>
    </w:lvl>
    <w:lvl w:ilvl="7" w:tplc="14F421A4">
      <w:start w:val="1"/>
      <w:numFmt w:val="bullet"/>
      <w:lvlText w:val="o"/>
      <w:lvlJc w:val="left"/>
      <w:pPr>
        <w:ind w:left="6044" w:hanging="360"/>
      </w:pPr>
      <w:rPr>
        <w:rFonts w:ascii="Courier New" w:hAnsi="Courier New" w:cs="Courier New" w:hint="default"/>
      </w:rPr>
    </w:lvl>
    <w:lvl w:ilvl="8" w:tplc="FDCC4928">
      <w:start w:val="1"/>
      <w:numFmt w:val="bullet"/>
      <w:lvlText w:val=""/>
      <w:lvlJc w:val="left"/>
      <w:pPr>
        <w:ind w:left="6764" w:hanging="360"/>
      </w:pPr>
      <w:rPr>
        <w:rFonts w:ascii="Wingdings" w:hAnsi="Wingdings" w:hint="default"/>
      </w:rPr>
    </w:lvl>
  </w:abstractNum>
  <w:abstractNum w:abstractNumId="29" w15:restartNumberingAfterBreak="0">
    <w:nsid w:val="59606F73"/>
    <w:multiLevelType w:val="hybridMultilevel"/>
    <w:tmpl w:val="C84A39BE"/>
    <w:lvl w:ilvl="0" w:tplc="ABA44A0C">
      <w:start w:val="1"/>
      <w:numFmt w:val="bullet"/>
      <w:lvlText w:val=""/>
      <w:lvlJc w:val="left"/>
      <w:pPr>
        <w:ind w:left="720" w:hanging="360"/>
      </w:pPr>
      <w:rPr>
        <w:rFonts w:ascii="Symbol" w:hAnsi="Symbol" w:hint="default"/>
      </w:rPr>
    </w:lvl>
    <w:lvl w:ilvl="1" w:tplc="33F8F9F4">
      <w:start w:val="1"/>
      <w:numFmt w:val="bullet"/>
      <w:lvlText w:val="o"/>
      <w:lvlJc w:val="left"/>
      <w:pPr>
        <w:ind w:left="1440" w:hanging="360"/>
      </w:pPr>
      <w:rPr>
        <w:rFonts w:ascii="Courier New" w:hAnsi="Courier New" w:cs="Courier New" w:hint="default"/>
      </w:rPr>
    </w:lvl>
    <w:lvl w:ilvl="2" w:tplc="CA8ABC0C">
      <w:start w:val="1"/>
      <w:numFmt w:val="bullet"/>
      <w:lvlText w:val=""/>
      <w:lvlJc w:val="left"/>
      <w:pPr>
        <w:ind w:left="2160" w:hanging="360"/>
      </w:pPr>
      <w:rPr>
        <w:rFonts w:ascii="Wingdings" w:hAnsi="Wingdings" w:hint="default"/>
      </w:rPr>
    </w:lvl>
    <w:lvl w:ilvl="3" w:tplc="A27A8F28">
      <w:start w:val="1"/>
      <w:numFmt w:val="bullet"/>
      <w:lvlText w:val=""/>
      <w:lvlJc w:val="left"/>
      <w:pPr>
        <w:ind w:left="2880" w:hanging="360"/>
      </w:pPr>
      <w:rPr>
        <w:rFonts w:ascii="Symbol" w:hAnsi="Symbol" w:hint="default"/>
      </w:rPr>
    </w:lvl>
    <w:lvl w:ilvl="4" w:tplc="59B863FA">
      <w:start w:val="1"/>
      <w:numFmt w:val="bullet"/>
      <w:lvlText w:val="o"/>
      <w:lvlJc w:val="left"/>
      <w:pPr>
        <w:ind w:left="3600" w:hanging="360"/>
      </w:pPr>
      <w:rPr>
        <w:rFonts w:ascii="Courier New" w:hAnsi="Courier New" w:cs="Courier New" w:hint="default"/>
      </w:rPr>
    </w:lvl>
    <w:lvl w:ilvl="5" w:tplc="F4F62812">
      <w:start w:val="1"/>
      <w:numFmt w:val="bullet"/>
      <w:lvlText w:val=""/>
      <w:lvlJc w:val="left"/>
      <w:pPr>
        <w:ind w:left="4320" w:hanging="360"/>
      </w:pPr>
      <w:rPr>
        <w:rFonts w:ascii="Wingdings" w:hAnsi="Wingdings" w:hint="default"/>
      </w:rPr>
    </w:lvl>
    <w:lvl w:ilvl="6" w:tplc="9392E264">
      <w:start w:val="1"/>
      <w:numFmt w:val="bullet"/>
      <w:lvlText w:val=""/>
      <w:lvlJc w:val="left"/>
      <w:pPr>
        <w:ind w:left="5040" w:hanging="360"/>
      </w:pPr>
      <w:rPr>
        <w:rFonts w:ascii="Symbol" w:hAnsi="Symbol" w:hint="default"/>
      </w:rPr>
    </w:lvl>
    <w:lvl w:ilvl="7" w:tplc="A726DDB6">
      <w:start w:val="1"/>
      <w:numFmt w:val="bullet"/>
      <w:lvlText w:val="o"/>
      <w:lvlJc w:val="left"/>
      <w:pPr>
        <w:ind w:left="5760" w:hanging="360"/>
      </w:pPr>
      <w:rPr>
        <w:rFonts w:ascii="Courier New" w:hAnsi="Courier New" w:cs="Courier New" w:hint="default"/>
      </w:rPr>
    </w:lvl>
    <w:lvl w:ilvl="8" w:tplc="1F30B8A2">
      <w:start w:val="1"/>
      <w:numFmt w:val="bullet"/>
      <w:lvlText w:val=""/>
      <w:lvlJc w:val="left"/>
      <w:pPr>
        <w:ind w:left="6480" w:hanging="360"/>
      </w:pPr>
      <w:rPr>
        <w:rFonts w:ascii="Wingdings" w:hAnsi="Wingdings" w:hint="default"/>
      </w:rPr>
    </w:lvl>
  </w:abstractNum>
  <w:abstractNum w:abstractNumId="30" w15:restartNumberingAfterBreak="0">
    <w:nsid w:val="5E33182A"/>
    <w:multiLevelType w:val="hybridMultilevel"/>
    <w:tmpl w:val="5A587C2A"/>
    <w:lvl w:ilvl="0" w:tplc="B964AE08">
      <w:start w:val="1"/>
      <w:numFmt w:val="bullet"/>
      <w:lvlText w:val="-"/>
      <w:lvlJc w:val="left"/>
      <w:pPr>
        <w:ind w:left="2280" w:hanging="360"/>
      </w:pPr>
      <w:rPr>
        <w:rFonts w:ascii="Calibri" w:eastAsiaTheme="minorEastAsia" w:hAnsi="Calibri" w:cs="Calibri" w:hint="default"/>
        <w:color w:val="auto"/>
      </w:rPr>
    </w:lvl>
    <w:lvl w:ilvl="1" w:tplc="D3F028DE">
      <w:start w:val="1"/>
      <w:numFmt w:val="bullet"/>
      <w:lvlText w:val="o"/>
      <w:lvlJc w:val="left"/>
      <w:pPr>
        <w:ind w:left="3000" w:hanging="360"/>
      </w:pPr>
      <w:rPr>
        <w:rFonts w:ascii="Courier New" w:hAnsi="Courier New" w:cs="Courier New" w:hint="default"/>
      </w:rPr>
    </w:lvl>
    <w:lvl w:ilvl="2" w:tplc="13645BA6">
      <w:start w:val="1"/>
      <w:numFmt w:val="bullet"/>
      <w:lvlText w:val=""/>
      <w:lvlJc w:val="left"/>
      <w:pPr>
        <w:ind w:left="3720" w:hanging="360"/>
      </w:pPr>
      <w:rPr>
        <w:rFonts w:ascii="Wingdings" w:hAnsi="Wingdings" w:hint="default"/>
      </w:rPr>
    </w:lvl>
    <w:lvl w:ilvl="3" w:tplc="55982A76">
      <w:start w:val="1"/>
      <w:numFmt w:val="bullet"/>
      <w:lvlText w:val=""/>
      <w:lvlJc w:val="left"/>
      <w:pPr>
        <w:ind w:left="4440" w:hanging="360"/>
      </w:pPr>
      <w:rPr>
        <w:rFonts w:ascii="Symbol" w:hAnsi="Symbol" w:hint="default"/>
      </w:rPr>
    </w:lvl>
    <w:lvl w:ilvl="4" w:tplc="53EAAB96">
      <w:start w:val="1"/>
      <w:numFmt w:val="bullet"/>
      <w:lvlText w:val="o"/>
      <w:lvlJc w:val="left"/>
      <w:pPr>
        <w:ind w:left="5160" w:hanging="360"/>
      </w:pPr>
      <w:rPr>
        <w:rFonts w:ascii="Courier New" w:hAnsi="Courier New" w:cs="Courier New" w:hint="default"/>
      </w:rPr>
    </w:lvl>
    <w:lvl w:ilvl="5" w:tplc="18C47C12">
      <w:start w:val="1"/>
      <w:numFmt w:val="bullet"/>
      <w:lvlText w:val=""/>
      <w:lvlJc w:val="left"/>
      <w:pPr>
        <w:ind w:left="5880" w:hanging="360"/>
      </w:pPr>
      <w:rPr>
        <w:rFonts w:ascii="Wingdings" w:hAnsi="Wingdings" w:hint="default"/>
      </w:rPr>
    </w:lvl>
    <w:lvl w:ilvl="6" w:tplc="4268DD50">
      <w:start w:val="1"/>
      <w:numFmt w:val="bullet"/>
      <w:lvlText w:val=""/>
      <w:lvlJc w:val="left"/>
      <w:pPr>
        <w:ind w:left="6600" w:hanging="360"/>
      </w:pPr>
      <w:rPr>
        <w:rFonts w:ascii="Symbol" w:hAnsi="Symbol" w:hint="default"/>
      </w:rPr>
    </w:lvl>
    <w:lvl w:ilvl="7" w:tplc="E7D2E0D0">
      <w:start w:val="1"/>
      <w:numFmt w:val="bullet"/>
      <w:lvlText w:val="o"/>
      <w:lvlJc w:val="left"/>
      <w:pPr>
        <w:ind w:left="7320" w:hanging="360"/>
      </w:pPr>
      <w:rPr>
        <w:rFonts w:ascii="Courier New" w:hAnsi="Courier New" w:cs="Courier New" w:hint="default"/>
      </w:rPr>
    </w:lvl>
    <w:lvl w:ilvl="8" w:tplc="2E5018B8">
      <w:start w:val="1"/>
      <w:numFmt w:val="bullet"/>
      <w:lvlText w:val=""/>
      <w:lvlJc w:val="left"/>
      <w:pPr>
        <w:ind w:left="8040" w:hanging="360"/>
      </w:pPr>
      <w:rPr>
        <w:rFonts w:ascii="Wingdings" w:hAnsi="Wingdings" w:hint="default"/>
      </w:rPr>
    </w:lvl>
  </w:abstractNum>
  <w:abstractNum w:abstractNumId="31" w15:restartNumberingAfterBreak="0">
    <w:nsid w:val="5E9D7130"/>
    <w:multiLevelType w:val="hybridMultilevel"/>
    <w:tmpl w:val="01EE4A26"/>
    <w:lvl w:ilvl="0" w:tplc="E09C6BA8">
      <w:start w:val="1"/>
      <w:numFmt w:val="bullet"/>
      <w:lvlText w:val="-"/>
      <w:lvlJc w:val="left"/>
      <w:pPr>
        <w:ind w:left="1440" w:hanging="360"/>
      </w:pPr>
      <w:rPr>
        <w:rFonts w:ascii="Calibri" w:eastAsiaTheme="minorEastAsia" w:hAnsi="Calibri" w:cs="Calibri" w:hint="default"/>
        <w:color w:val="auto"/>
      </w:rPr>
    </w:lvl>
    <w:lvl w:ilvl="1" w:tplc="8804A9B0">
      <w:start w:val="1"/>
      <w:numFmt w:val="bullet"/>
      <w:lvlText w:val="o"/>
      <w:lvlJc w:val="left"/>
      <w:pPr>
        <w:ind w:left="2160" w:hanging="360"/>
      </w:pPr>
      <w:rPr>
        <w:rFonts w:ascii="Courier New" w:hAnsi="Courier New" w:cs="Courier New" w:hint="default"/>
      </w:rPr>
    </w:lvl>
    <w:lvl w:ilvl="2" w:tplc="35E61C8C">
      <w:start w:val="1"/>
      <w:numFmt w:val="bullet"/>
      <w:lvlText w:val=""/>
      <w:lvlJc w:val="left"/>
      <w:pPr>
        <w:ind w:left="2880" w:hanging="360"/>
      </w:pPr>
      <w:rPr>
        <w:rFonts w:ascii="Wingdings" w:hAnsi="Wingdings" w:hint="default"/>
      </w:rPr>
    </w:lvl>
    <w:lvl w:ilvl="3" w:tplc="7E166E28">
      <w:start w:val="1"/>
      <w:numFmt w:val="bullet"/>
      <w:lvlText w:val=""/>
      <w:lvlJc w:val="left"/>
      <w:pPr>
        <w:ind w:left="3600" w:hanging="360"/>
      </w:pPr>
      <w:rPr>
        <w:rFonts w:ascii="Symbol" w:hAnsi="Symbol" w:hint="default"/>
      </w:rPr>
    </w:lvl>
    <w:lvl w:ilvl="4" w:tplc="66F67470">
      <w:start w:val="1"/>
      <w:numFmt w:val="bullet"/>
      <w:lvlText w:val="o"/>
      <w:lvlJc w:val="left"/>
      <w:pPr>
        <w:ind w:left="4320" w:hanging="360"/>
      </w:pPr>
      <w:rPr>
        <w:rFonts w:ascii="Courier New" w:hAnsi="Courier New" w:cs="Courier New" w:hint="default"/>
      </w:rPr>
    </w:lvl>
    <w:lvl w:ilvl="5" w:tplc="51A0F2AE">
      <w:start w:val="1"/>
      <w:numFmt w:val="bullet"/>
      <w:lvlText w:val=""/>
      <w:lvlJc w:val="left"/>
      <w:pPr>
        <w:ind w:left="5040" w:hanging="360"/>
      </w:pPr>
      <w:rPr>
        <w:rFonts w:ascii="Wingdings" w:hAnsi="Wingdings" w:hint="default"/>
      </w:rPr>
    </w:lvl>
    <w:lvl w:ilvl="6" w:tplc="87961438">
      <w:start w:val="1"/>
      <w:numFmt w:val="bullet"/>
      <w:lvlText w:val=""/>
      <w:lvlJc w:val="left"/>
      <w:pPr>
        <w:ind w:left="5760" w:hanging="360"/>
      </w:pPr>
      <w:rPr>
        <w:rFonts w:ascii="Symbol" w:hAnsi="Symbol" w:hint="default"/>
      </w:rPr>
    </w:lvl>
    <w:lvl w:ilvl="7" w:tplc="1C6E068A">
      <w:start w:val="1"/>
      <w:numFmt w:val="bullet"/>
      <w:lvlText w:val="o"/>
      <w:lvlJc w:val="left"/>
      <w:pPr>
        <w:ind w:left="6480" w:hanging="360"/>
      </w:pPr>
      <w:rPr>
        <w:rFonts w:ascii="Courier New" w:hAnsi="Courier New" w:cs="Courier New" w:hint="default"/>
      </w:rPr>
    </w:lvl>
    <w:lvl w:ilvl="8" w:tplc="27C04CFC">
      <w:start w:val="1"/>
      <w:numFmt w:val="bullet"/>
      <w:lvlText w:val=""/>
      <w:lvlJc w:val="left"/>
      <w:pPr>
        <w:ind w:left="7200" w:hanging="360"/>
      </w:pPr>
      <w:rPr>
        <w:rFonts w:ascii="Wingdings" w:hAnsi="Wingdings" w:hint="default"/>
      </w:rPr>
    </w:lvl>
  </w:abstractNum>
  <w:abstractNum w:abstractNumId="32" w15:restartNumberingAfterBreak="0">
    <w:nsid w:val="5FA17F7F"/>
    <w:multiLevelType w:val="hybridMultilevel"/>
    <w:tmpl w:val="01904FBA"/>
    <w:lvl w:ilvl="0" w:tplc="176CE346">
      <w:start w:val="1"/>
      <w:numFmt w:val="bullet"/>
      <w:lvlText w:val=""/>
      <w:lvlJc w:val="left"/>
      <w:pPr>
        <w:ind w:left="1440" w:hanging="360"/>
      </w:pPr>
      <w:rPr>
        <w:rFonts w:ascii="Symbol" w:hAnsi="Symbol" w:hint="default"/>
      </w:rPr>
    </w:lvl>
    <w:lvl w:ilvl="1" w:tplc="87AAEEF6">
      <w:start w:val="1"/>
      <w:numFmt w:val="bullet"/>
      <w:lvlText w:val="o"/>
      <w:lvlJc w:val="left"/>
      <w:pPr>
        <w:ind w:left="2160" w:hanging="360"/>
      </w:pPr>
      <w:rPr>
        <w:rFonts w:ascii="Courier New" w:hAnsi="Courier New" w:cs="Courier New" w:hint="default"/>
      </w:rPr>
    </w:lvl>
    <w:lvl w:ilvl="2" w:tplc="D91CBC80">
      <w:start w:val="1"/>
      <w:numFmt w:val="bullet"/>
      <w:lvlText w:val=""/>
      <w:lvlJc w:val="left"/>
      <w:pPr>
        <w:ind w:left="2880" w:hanging="360"/>
      </w:pPr>
      <w:rPr>
        <w:rFonts w:ascii="Wingdings" w:hAnsi="Wingdings" w:hint="default"/>
      </w:rPr>
    </w:lvl>
    <w:lvl w:ilvl="3" w:tplc="03764232">
      <w:start w:val="1"/>
      <w:numFmt w:val="bullet"/>
      <w:lvlText w:val=""/>
      <w:lvlJc w:val="left"/>
      <w:pPr>
        <w:ind w:left="3600" w:hanging="360"/>
      </w:pPr>
      <w:rPr>
        <w:rFonts w:ascii="Symbol" w:hAnsi="Symbol" w:hint="default"/>
      </w:rPr>
    </w:lvl>
    <w:lvl w:ilvl="4" w:tplc="DE564092">
      <w:start w:val="1"/>
      <w:numFmt w:val="bullet"/>
      <w:lvlText w:val="o"/>
      <w:lvlJc w:val="left"/>
      <w:pPr>
        <w:ind w:left="4320" w:hanging="360"/>
      </w:pPr>
      <w:rPr>
        <w:rFonts w:ascii="Courier New" w:hAnsi="Courier New" w:cs="Courier New" w:hint="default"/>
      </w:rPr>
    </w:lvl>
    <w:lvl w:ilvl="5" w:tplc="A3961DAC">
      <w:start w:val="1"/>
      <w:numFmt w:val="bullet"/>
      <w:lvlText w:val=""/>
      <w:lvlJc w:val="left"/>
      <w:pPr>
        <w:ind w:left="5040" w:hanging="360"/>
      </w:pPr>
      <w:rPr>
        <w:rFonts w:ascii="Wingdings" w:hAnsi="Wingdings" w:hint="default"/>
      </w:rPr>
    </w:lvl>
    <w:lvl w:ilvl="6" w:tplc="AE684D10">
      <w:start w:val="1"/>
      <w:numFmt w:val="bullet"/>
      <w:lvlText w:val=""/>
      <w:lvlJc w:val="left"/>
      <w:pPr>
        <w:ind w:left="5760" w:hanging="360"/>
      </w:pPr>
      <w:rPr>
        <w:rFonts w:ascii="Symbol" w:hAnsi="Symbol" w:hint="default"/>
      </w:rPr>
    </w:lvl>
    <w:lvl w:ilvl="7" w:tplc="AF76CF3E">
      <w:start w:val="1"/>
      <w:numFmt w:val="bullet"/>
      <w:lvlText w:val="o"/>
      <w:lvlJc w:val="left"/>
      <w:pPr>
        <w:ind w:left="6480" w:hanging="360"/>
      </w:pPr>
      <w:rPr>
        <w:rFonts w:ascii="Courier New" w:hAnsi="Courier New" w:cs="Courier New" w:hint="default"/>
      </w:rPr>
    </w:lvl>
    <w:lvl w:ilvl="8" w:tplc="110672F2">
      <w:start w:val="1"/>
      <w:numFmt w:val="bullet"/>
      <w:lvlText w:val=""/>
      <w:lvlJc w:val="left"/>
      <w:pPr>
        <w:ind w:left="7200" w:hanging="360"/>
      </w:pPr>
      <w:rPr>
        <w:rFonts w:ascii="Wingdings" w:hAnsi="Wingdings" w:hint="default"/>
      </w:rPr>
    </w:lvl>
  </w:abstractNum>
  <w:abstractNum w:abstractNumId="33" w15:restartNumberingAfterBreak="0">
    <w:nsid w:val="5FDF2D64"/>
    <w:multiLevelType w:val="hybridMultilevel"/>
    <w:tmpl w:val="35103024"/>
    <w:lvl w:ilvl="0" w:tplc="46A48DC2">
      <w:start w:val="1"/>
      <w:numFmt w:val="upperRoman"/>
      <w:lvlText w:val="%1/"/>
      <w:lvlJc w:val="left"/>
      <w:pPr>
        <w:ind w:left="4613" w:hanging="360"/>
      </w:pPr>
      <w:rPr>
        <w:rFonts w:ascii="com" w:hAnsi="com" w:hint="default"/>
        <w:b/>
        <w:i w:val="0"/>
        <w:color w:val="00B0F0"/>
        <w:sz w:val="32"/>
        <w:szCs w:val="32"/>
      </w:rPr>
    </w:lvl>
    <w:lvl w:ilvl="1" w:tplc="D7F69086">
      <w:start w:val="1"/>
      <w:numFmt w:val="lowerLetter"/>
      <w:lvlText w:val="%2."/>
      <w:lvlJc w:val="left"/>
      <w:pPr>
        <w:ind w:left="2432" w:hanging="360"/>
      </w:pPr>
    </w:lvl>
    <w:lvl w:ilvl="2" w:tplc="DA34AD44">
      <w:start w:val="1"/>
      <w:numFmt w:val="lowerRoman"/>
      <w:lvlText w:val="%3."/>
      <w:lvlJc w:val="right"/>
      <w:pPr>
        <w:ind w:left="3152" w:hanging="180"/>
      </w:pPr>
    </w:lvl>
    <w:lvl w:ilvl="3" w:tplc="77FA2EA8">
      <w:start w:val="1"/>
      <w:numFmt w:val="decimal"/>
      <w:lvlText w:val="%4."/>
      <w:lvlJc w:val="left"/>
      <w:pPr>
        <w:ind w:left="3872" w:hanging="360"/>
      </w:pPr>
    </w:lvl>
    <w:lvl w:ilvl="4" w:tplc="6EB0E462">
      <w:start w:val="1"/>
      <w:numFmt w:val="lowerLetter"/>
      <w:lvlText w:val="%5."/>
      <w:lvlJc w:val="left"/>
      <w:pPr>
        <w:ind w:left="4592" w:hanging="360"/>
      </w:pPr>
    </w:lvl>
    <w:lvl w:ilvl="5" w:tplc="067AE28E">
      <w:start w:val="1"/>
      <w:numFmt w:val="lowerRoman"/>
      <w:lvlText w:val="%6."/>
      <w:lvlJc w:val="right"/>
      <w:pPr>
        <w:ind w:left="5312" w:hanging="180"/>
      </w:pPr>
    </w:lvl>
    <w:lvl w:ilvl="6" w:tplc="0DC810C8">
      <w:start w:val="1"/>
      <w:numFmt w:val="decimal"/>
      <w:lvlText w:val="%7."/>
      <w:lvlJc w:val="left"/>
      <w:pPr>
        <w:ind w:left="6032" w:hanging="360"/>
      </w:pPr>
    </w:lvl>
    <w:lvl w:ilvl="7" w:tplc="12B4C9CE">
      <w:start w:val="1"/>
      <w:numFmt w:val="lowerLetter"/>
      <w:lvlText w:val="%8."/>
      <w:lvlJc w:val="left"/>
      <w:pPr>
        <w:ind w:left="6752" w:hanging="360"/>
      </w:pPr>
    </w:lvl>
    <w:lvl w:ilvl="8" w:tplc="98E28FA0">
      <w:start w:val="1"/>
      <w:numFmt w:val="lowerRoman"/>
      <w:lvlText w:val="%9."/>
      <w:lvlJc w:val="right"/>
      <w:pPr>
        <w:ind w:left="7472" w:hanging="180"/>
      </w:pPr>
    </w:lvl>
  </w:abstractNum>
  <w:abstractNum w:abstractNumId="34" w15:restartNumberingAfterBreak="0">
    <w:nsid w:val="603E700C"/>
    <w:multiLevelType w:val="hybridMultilevel"/>
    <w:tmpl w:val="83804550"/>
    <w:lvl w:ilvl="0" w:tplc="6BD4FD00">
      <w:start w:val="1"/>
      <w:numFmt w:val="bullet"/>
      <w:lvlText w:val=""/>
      <w:lvlJc w:val="left"/>
      <w:pPr>
        <w:ind w:left="720" w:hanging="360"/>
      </w:pPr>
      <w:rPr>
        <w:rFonts w:ascii="Symbol" w:hAnsi="Symbol" w:hint="default"/>
      </w:rPr>
    </w:lvl>
    <w:lvl w:ilvl="1" w:tplc="718EF910">
      <w:start w:val="1"/>
      <w:numFmt w:val="bullet"/>
      <w:lvlText w:val="o"/>
      <w:lvlJc w:val="left"/>
      <w:pPr>
        <w:ind w:left="1440" w:hanging="360"/>
      </w:pPr>
      <w:rPr>
        <w:rFonts w:ascii="Courier New" w:hAnsi="Courier New" w:cs="Courier New" w:hint="default"/>
      </w:rPr>
    </w:lvl>
    <w:lvl w:ilvl="2" w:tplc="9EDABED0">
      <w:start w:val="1"/>
      <w:numFmt w:val="bullet"/>
      <w:lvlText w:val=""/>
      <w:lvlJc w:val="left"/>
      <w:pPr>
        <w:ind w:left="2160" w:hanging="360"/>
      </w:pPr>
      <w:rPr>
        <w:rFonts w:ascii="Wingdings" w:hAnsi="Wingdings" w:hint="default"/>
      </w:rPr>
    </w:lvl>
    <w:lvl w:ilvl="3" w:tplc="E78A18DE">
      <w:start w:val="1"/>
      <w:numFmt w:val="bullet"/>
      <w:lvlText w:val=""/>
      <w:lvlJc w:val="left"/>
      <w:pPr>
        <w:ind w:left="2880" w:hanging="360"/>
      </w:pPr>
      <w:rPr>
        <w:rFonts w:ascii="Symbol" w:hAnsi="Symbol" w:hint="default"/>
      </w:rPr>
    </w:lvl>
    <w:lvl w:ilvl="4" w:tplc="7EB42740">
      <w:start w:val="1"/>
      <w:numFmt w:val="bullet"/>
      <w:lvlText w:val="o"/>
      <w:lvlJc w:val="left"/>
      <w:pPr>
        <w:ind w:left="3600" w:hanging="360"/>
      </w:pPr>
      <w:rPr>
        <w:rFonts w:ascii="Courier New" w:hAnsi="Courier New" w:cs="Courier New" w:hint="default"/>
      </w:rPr>
    </w:lvl>
    <w:lvl w:ilvl="5" w:tplc="4E0A677C">
      <w:start w:val="1"/>
      <w:numFmt w:val="bullet"/>
      <w:lvlText w:val=""/>
      <w:lvlJc w:val="left"/>
      <w:pPr>
        <w:ind w:left="4320" w:hanging="360"/>
      </w:pPr>
      <w:rPr>
        <w:rFonts w:ascii="Wingdings" w:hAnsi="Wingdings" w:hint="default"/>
      </w:rPr>
    </w:lvl>
    <w:lvl w:ilvl="6" w:tplc="9C5879A0">
      <w:start w:val="1"/>
      <w:numFmt w:val="bullet"/>
      <w:lvlText w:val=""/>
      <w:lvlJc w:val="left"/>
      <w:pPr>
        <w:ind w:left="5040" w:hanging="360"/>
      </w:pPr>
      <w:rPr>
        <w:rFonts w:ascii="Symbol" w:hAnsi="Symbol" w:hint="default"/>
      </w:rPr>
    </w:lvl>
    <w:lvl w:ilvl="7" w:tplc="61B85732">
      <w:start w:val="1"/>
      <w:numFmt w:val="bullet"/>
      <w:lvlText w:val="o"/>
      <w:lvlJc w:val="left"/>
      <w:pPr>
        <w:ind w:left="5760" w:hanging="360"/>
      </w:pPr>
      <w:rPr>
        <w:rFonts w:ascii="Courier New" w:hAnsi="Courier New" w:cs="Courier New" w:hint="default"/>
      </w:rPr>
    </w:lvl>
    <w:lvl w:ilvl="8" w:tplc="6E345254">
      <w:start w:val="1"/>
      <w:numFmt w:val="bullet"/>
      <w:lvlText w:val=""/>
      <w:lvlJc w:val="left"/>
      <w:pPr>
        <w:ind w:left="6480" w:hanging="360"/>
      </w:pPr>
      <w:rPr>
        <w:rFonts w:ascii="Wingdings" w:hAnsi="Wingdings" w:hint="default"/>
      </w:rPr>
    </w:lvl>
  </w:abstractNum>
  <w:abstractNum w:abstractNumId="35" w15:restartNumberingAfterBreak="0">
    <w:nsid w:val="61636A61"/>
    <w:multiLevelType w:val="hybridMultilevel"/>
    <w:tmpl w:val="D1AEAE36"/>
    <w:lvl w:ilvl="0" w:tplc="F76EEC62">
      <w:start w:val="1"/>
      <w:numFmt w:val="bullet"/>
      <w:lvlText w:val=""/>
      <w:lvlJc w:val="left"/>
      <w:pPr>
        <w:ind w:left="1440" w:hanging="360"/>
      </w:pPr>
      <w:rPr>
        <w:rFonts w:ascii="Wingdings" w:hAnsi="Wingdings" w:hint="default"/>
      </w:rPr>
    </w:lvl>
    <w:lvl w:ilvl="1" w:tplc="FA761C4A">
      <w:start w:val="1"/>
      <w:numFmt w:val="bullet"/>
      <w:lvlText w:val="o"/>
      <w:lvlJc w:val="left"/>
      <w:pPr>
        <w:ind w:left="2160" w:hanging="360"/>
      </w:pPr>
      <w:rPr>
        <w:rFonts w:ascii="Courier New" w:hAnsi="Courier New" w:cs="Courier New" w:hint="default"/>
      </w:rPr>
    </w:lvl>
    <w:lvl w:ilvl="2" w:tplc="C99C17C2">
      <w:start w:val="1"/>
      <w:numFmt w:val="bullet"/>
      <w:lvlText w:val=""/>
      <w:lvlJc w:val="left"/>
      <w:pPr>
        <w:ind w:left="2880" w:hanging="360"/>
      </w:pPr>
      <w:rPr>
        <w:rFonts w:ascii="Wingdings" w:hAnsi="Wingdings" w:hint="default"/>
      </w:rPr>
    </w:lvl>
    <w:lvl w:ilvl="3" w:tplc="BAC0D47E">
      <w:start w:val="1"/>
      <w:numFmt w:val="bullet"/>
      <w:lvlText w:val=""/>
      <w:lvlJc w:val="left"/>
      <w:pPr>
        <w:ind w:left="3600" w:hanging="360"/>
      </w:pPr>
      <w:rPr>
        <w:rFonts w:ascii="Symbol" w:hAnsi="Symbol" w:hint="default"/>
      </w:rPr>
    </w:lvl>
    <w:lvl w:ilvl="4" w:tplc="79960020">
      <w:start w:val="1"/>
      <w:numFmt w:val="bullet"/>
      <w:lvlText w:val="o"/>
      <w:lvlJc w:val="left"/>
      <w:pPr>
        <w:ind w:left="4320" w:hanging="360"/>
      </w:pPr>
      <w:rPr>
        <w:rFonts w:ascii="Courier New" w:hAnsi="Courier New" w:cs="Courier New" w:hint="default"/>
      </w:rPr>
    </w:lvl>
    <w:lvl w:ilvl="5" w:tplc="290AD5C8">
      <w:start w:val="1"/>
      <w:numFmt w:val="bullet"/>
      <w:lvlText w:val=""/>
      <w:lvlJc w:val="left"/>
      <w:pPr>
        <w:ind w:left="5040" w:hanging="360"/>
      </w:pPr>
      <w:rPr>
        <w:rFonts w:ascii="Wingdings" w:hAnsi="Wingdings" w:hint="default"/>
      </w:rPr>
    </w:lvl>
    <w:lvl w:ilvl="6" w:tplc="E24E68E4">
      <w:start w:val="1"/>
      <w:numFmt w:val="bullet"/>
      <w:lvlText w:val=""/>
      <w:lvlJc w:val="left"/>
      <w:pPr>
        <w:ind w:left="5760" w:hanging="360"/>
      </w:pPr>
      <w:rPr>
        <w:rFonts w:ascii="Symbol" w:hAnsi="Symbol" w:hint="default"/>
      </w:rPr>
    </w:lvl>
    <w:lvl w:ilvl="7" w:tplc="7E888DD8">
      <w:start w:val="1"/>
      <w:numFmt w:val="bullet"/>
      <w:lvlText w:val="o"/>
      <w:lvlJc w:val="left"/>
      <w:pPr>
        <w:ind w:left="6480" w:hanging="360"/>
      </w:pPr>
      <w:rPr>
        <w:rFonts w:ascii="Courier New" w:hAnsi="Courier New" w:cs="Courier New" w:hint="default"/>
      </w:rPr>
    </w:lvl>
    <w:lvl w:ilvl="8" w:tplc="0A8CDD2A">
      <w:start w:val="1"/>
      <w:numFmt w:val="bullet"/>
      <w:lvlText w:val=""/>
      <w:lvlJc w:val="left"/>
      <w:pPr>
        <w:ind w:left="7200" w:hanging="360"/>
      </w:pPr>
      <w:rPr>
        <w:rFonts w:ascii="Wingdings" w:hAnsi="Wingdings" w:hint="default"/>
      </w:rPr>
    </w:lvl>
  </w:abstractNum>
  <w:abstractNum w:abstractNumId="36" w15:restartNumberingAfterBreak="0">
    <w:nsid w:val="6198447A"/>
    <w:multiLevelType w:val="hybridMultilevel"/>
    <w:tmpl w:val="97CCE7CE"/>
    <w:lvl w:ilvl="0" w:tplc="4B8E16AA">
      <w:start w:val="1"/>
      <w:numFmt w:val="decimal"/>
      <w:lvlText w:val="%1."/>
      <w:lvlJc w:val="left"/>
      <w:pPr>
        <w:ind w:left="1440" w:hanging="360"/>
      </w:pPr>
    </w:lvl>
    <w:lvl w:ilvl="1" w:tplc="EBAA568A">
      <w:start w:val="1"/>
      <w:numFmt w:val="lowerLetter"/>
      <w:lvlText w:val="%2."/>
      <w:lvlJc w:val="left"/>
      <w:pPr>
        <w:ind w:left="2160" w:hanging="360"/>
      </w:pPr>
    </w:lvl>
    <w:lvl w:ilvl="2" w:tplc="84263464">
      <w:start w:val="1"/>
      <w:numFmt w:val="lowerRoman"/>
      <w:lvlText w:val="%3."/>
      <w:lvlJc w:val="right"/>
      <w:pPr>
        <w:ind w:left="2880" w:hanging="180"/>
      </w:pPr>
    </w:lvl>
    <w:lvl w:ilvl="3" w:tplc="6112809A">
      <w:start w:val="1"/>
      <w:numFmt w:val="decimal"/>
      <w:lvlText w:val="%4."/>
      <w:lvlJc w:val="left"/>
      <w:pPr>
        <w:ind w:left="3600" w:hanging="360"/>
      </w:pPr>
    </w:lvl>
    <w:lvl w:ilvl="4" w:tplc="3602710C">
      <w:start w:val="1"/>
      <w:numFmt w:val="lowerLetter"/>
      <w:lvlText w:val="%5."/>
      <w:lvlJc w:val="left"/>
      <w:pPr>
        <w:ind w:left="4320" w:hanging="360"/>
      </w:pPr>
    </w:lvl>
    <w:lvl w:ilvl="5" w:tplc="5E66DA40">
      <w:start w:val="1"/>
      <w:numFmt w:val="lowerRoman"/>
      <w:lvlText w:val="%6."/>
      <w:lvlJc w:val="right"/>
      <w:pPr>
        <w:ind w:left="5040" w:hanging="180"/>
      </w:pPr>
    </w:lvl>
    <w:lvl w:ilvl="6" w:tplc="6F7C85CC">
      <w:start w:val="1"/>
      <w:numFmt w:val="decimal"/>
      <w:lvlText w:val="%7."/>
      <w:lvlJc w:val="left"/>
      <w:pPr>
        <w:ind w:left="5760" w:hanging="360"/>
      </w:pPr>
    </w:lvl>
    <w:lvl w:ilvl="7" w:tplc="7E8674CE">
      <w:start w:val="1"/>
      <w:numFmt w:val="lowerLetter"/>
      <w:lvlText w:val="%8."/>
      <w:lvlJc w:val="left"/>
      <w:pPr>
        <w:ind w:left="6480" w:hanging="360"/>
      </w:pPr>
    </w:lvl>
    <w:lvl w:ilvl="8" w:tplc="87FC7152">
      <w:start w:val="1"/>
      <w:numFmt w:val="lowerRoman"/>
      <w:lvlText w:val="%9."/>
      <w:lvlJc w:val="right"/>
      <w:pPr>
        <w:ind w:left="7200" w:hanging="180"/>
      </w:pPr>
    </w:lvl>
  </w:abstractNum>
  <w:abstractNum w:abstractNumId="37" w15:restartNumberingAfterBreak="0">
    <w:nsid w:val="672A04E1"/>
    <w:multiLevelType w:val="hybridMultilevel"/>
    <w:tmpl w:val="D630ACE0"/>
    <w:lvl w:ilvl="0" w:tplc="C36CAB0E">
      <w:start w:val="1"/>
      <w:numFmt w:val="bullet"/>
      <w:lvlText w:val=""/>
      <w:lvlJc w:val="left"/>
      <w:pPr>
        <w:ind w:left="1440" w:hanging="360"/>
      </w:pPr>
      <w:rPr>
        <w:rFonts w:ascii="Symbol" w:hAnsi="Symbol" w:hint="default"/>
      </w:rPr>
    </w:lvl>
    <w:lvl w:ilvl="1" w:tplc="E102CDB0">
      <w:start w:val="1"/>
      <w:numFmt w:val="bullet"/>
      <w:lvlText w:val="o"/>
      <w:lvlJc w:val="left"/>
      <w:pPr>
        <w:ind w:left="2160" w:hanging="360"/>
      </w:pPr>
      <w:rPr>
        <w:rFonts w:ascii="Courier New" w:hAnsi="Courier New" w:cs="Courier New" w:hint="default"/>
      </w:rPr>
    </w:lvl>
    <w:lvl w:ilvl="2" w:tplc="6C824E28">
      <w:start w:val="1"/>
      <w:numFmt w:val="bullet"/>
      <w:lvlText w:val=""/>
      <w:lvlJc w:val="left"/>
      <w:pPr>
        <w:ind w:left="2880" w:hanging="360"/>
      </w:pPr>
      <w:rPr>
        <w:rFonts w:ascii="Wingdings" w:hAnsi="Wingdings" w:hint="default"/>
      </w:rPr>
    </w:lvl>
    <w:lvl w:ilvl="3" w:tplc="E10E96DE">
      <w:start w:val="1"/>
      <w:numFmt w:val="bullet"/>
      <w:lvlText w:val=""/>
      <w:lvlJc w:val="left"/>
      <w:pPr>
        <w:ind w:left="3600" w:hanging="360"/>
      </w:pPr>
      <w:rPr>
        <w:rFonts w:ascii="Symbol" w:hAnsi="Symbol" w:hint="default"/>
      </w:rPr>
    </w:lvl>
    <w:lvl w:ilvl="4" w:tplc="34D091E6">
      <w:start w:val="1"/>
      <w:numFmt w:val="bullet"/>
      <w:lvlText w:val="o"/>
      <w:lvlJc w:val="left"/>
      <w:pPr>
        <w:ind w:left="4320" w:hanging="360"/>
      </w:pPr>
      <w:rPr>
        <w:rFonts w:ascii="Courier New" w:hAnsi="Courier New" w:cs="Courier New" w:hint="default"/>
      </w:rPr>
    </w:lvl>
    <w:lvl w:ilvl="5" w:tplc="C9928DB6">
      <w:start w:val="1"/>
      <w:numFmt w:val="bullet"/>
      <w:lvlText w:val=""/>
      <w:lvlJc w:val="left"/>
      <w:pPr>
        <w:ind w:left="5040" w:hanging="360"/>
      </w:pPr>
      <w:rPr>
        <w:rFonts w:ascii="Wingdings" w:hAnsi="Wingdings" w:hint="default"/>
      </w:rPr>
    </w:lvl>
    <w:lvl w:ilvl="6" w:tplc="F69C78F2">
      <w:start w:val="1"/>
      <w:numFmt w:val="bullet"/>
      <w:lvlText w:val=""/>
      <w:lvlJc w:val="left"/>
      <w:pPr>
        <w:ind w:left="5760" w:hanging="360"/>
      </w:pPr>
      <w:rPr>
        <w:rFonts w:ascii="Symbol" w:hAnsi="Symbol" w:hint="default"/>
      </w:rPr>
    </w:lvl>
    <w:lvl w:ilvl="7" w:tplc="3CE2FDC2">
      <w:start w:val="1"/>
      <w:numFmt w:val="bullet"/>
      <w:lvlText w:val="o"/>
      <w:lvlJc w:val="left"/>
      <w:pPr>
        <w:ind w:left="6480" w:hanging="360"/>
      </w:pPr>
      <w:rPr>
        <w:rFonts w:ascii="Courier New" w:hAnsi="Courier New" w:cs="Courier New" w:hint="default"/>
      </w:rPr>
    </w:lvl>
    <w:lvl w:ilvl="8" w:tplc="9DDEEC32">
      <w:start w:val="1"/>
      <w:numFmt w:val="bullet"/>
      <w:lvlText w:val=""/>
      <w:lvlJc w:val="left"/>
      <w:pPr>
        <w:ind w:left="7200" w:hanging="360"/>
      </w:pPr>
      <w:rPr>
        <w:rFonts w:ascii="Wingdings" w:hAnsi="Wingdings" w:hint="default"/>
      </w:rPr>
    </w:lvl>
  </w:abstractNum>
  <w:abstractNum w:abstractNumId="38" w15:restartNumberingAfterBreak="0">
    <w:nsid w:val="696C140A"/>
    <w:multiLevelType w:val="hybridMultilevel"/>
    <w:tmpl w:val="F2A07C06"/>
    <w:lvl w:ilvl="0" w:tplc="5C466732">
      <w:start w:val="1"/>
      <w:numFmt w:val="bullet"/>
      <w:lvlText w:val=""/>
      <w:lvlJc w:val="left"/>
      <w:pPr>
        <w:tabs>
          <w:tab w:val="num" w:pos="720"/>
        </w:tabs>
        <w:ind w:left="720" w:hanging="360"/>
      </w:pPr>
      <w:rPr>
        <w:rFonts w:ascii="Symbol" w:hAnsi="Symbol" w:hint="default"/>
        <w:sz w:val="20"/>
      </w:rPr>
    </w:lvl>
    <w:lvl w:ilvl="1" w:tplc="45C4E4F4">
      <w:start w:val="1"/>
      <w:numFmt w:val="bullet"/>
      <w:lvlText w:val=""/>
      <w:lvlJc w:val="left"/>
      <w:pPr>
        <w:tabs>
          <w:tab w:val="num" w:pos="1440"/>
        </w:tabs>
        <w:ind w:left="1440" w:hanging="360"/>
      </w:pPr>
      <w:rPr>
        <w:rFonts w:ascii="Symbol" w:hAnsi="Symbol" w:hint="default"/>
        <w:sz w:val="20"/>
      </w:rPr>
    </w:lvl>
    <w:lvl w:ilvl="2" w:tplc="FA866F62">
      <w:start w:val="1"/>
      <w:numFmt w:val="bullet"/>
      <w:lvlText w:val=""/>
      <w:lvlJc w:val="left"/>
      <w:pPr>
        <w:tabs>
          <w:tab w:val="num" w:pos="2160"/>
        </w:tabs>
        <w:ind w:left="2160" w:hanging="360"/>
      </w:pPr>
      <w:rPr>
        <w:rFonts w:ascii="Symbol" w:hAnsi="Symbol" w:hint="default"/>
        <w:sz w:val="20"/>
      </w:rPr>
    </w:lvl>
    <w:lvl w:ilvl="3" w:tplc="631462F0">
      <w:start w:val="1"/>
      <w:numFmt w:val="bullet"/>
      <w:lvlText w:val=""/>
      <w:lvlJc w:val="left"/>
      <w:pPr>
        <w:tabs>
          <w:tab w:val="num" w:pos="2880"/>
        </w:tabs>
        <w:ind w:left="2880" w:hanging="360"/>
      </w:pPr>
      <w:rPr>
        <w:rFonts w:ascii="Symbol" w:hAnsi="Symbol" w:hint="default"/>
        <w:sz w:val="20"/>
      </w:rPr>
    </w:lvl>
    <w:lvl w:ilvl="4" w:tplc="1AA6C4A6">
      <w:start w:val="1"/>
      <w:numFmt w:val="bullet"/>
      <w:lvlText w:val=""/>
      <w:lvlJc w:val="left"/>
      <w:pPr>
        <w:tabs>
          <w:tab w:val="num" w:pos="3600"/>
        </w:tabs>
        <w:ind w:left="3600" w:hanging="360"/>
      </w:pPr>
      <w:rPr>
        <w:rFonts w:ascii="Symbol" w:hAnsi="Symbol" w:hint="default"/>
        <w:sz w:val="20"/>
      </w:rPr>
    </w:lvl>
    <w:lvl w:ilvl="5" w:tplc="A1ACE30C">
      <w:start w:val="1"/>
      <w:numFmt w:val="bullet"/>
      <w:lvlText w:val=""/>
      <w:lvlJc w:val="left"/>
      <w:pPr>
        <w:tabs>
          <w:tab w:val="num" w:pos="4320"/>
        </w:tabs>
        <w:ind w:left="4320" w:hanging="360"/>
      </w:pPr>
      <w:rPr>
        <w:rFonts w:ascii="Symbol" w:hAnsi="Symbol" w:hint="default"/>
        <w:sz w:val="20"/>
      </w:rPr>
    </w:lvl>
    <w:lvl w:ilvl="6" w:tplc="092083BC">
      <w:start w:val="1"/>
      <w:numFmt w:val="bullet"/>
      <w:lvlText w:val=""/>
      <w:lvlJc w:val="left"/>
      <w:pPr>
        <w:tabs>
          <w:tab w:val="num" w:pos="5040"/>
        </w:tabs>
        <w:ind w:left="5040" w:hanging="360"/>
      </w:pPr>
      <w:rPr>
        <w:rFonts w:ascii="Symbol" w:hAnsi="Symbol" w:hint="default"/>
        <w:sz w:val="20"/>
      </w:rPr>
    </w:lvl>
    <w:lvl w:ilvl="7" w:tplc="2C40E9AE">
      <w:start w:val="1"/>
      <w:numFmt w:val="bullet"/>
      <w:lvlText w:val=""/>
      <w:lvlJc w:val="left"/>
      <w:pPr>
        <w:tabs>
          <w:tab w:val="num" w:pos="5760"/>
        </w:tabs>
        <w:ind w:left="5760" w:hanging="360"/>
      </w:pPr>
      <w:rPr>
        <w:rFonts w:ascii="Symbol" w:hAnsi="Symbol" w:hint="default"/>
        <w:sz w:val="20"/>
      </w:rPr>
    </w:lvl>
    <w:lvl w:ilvl="8" w:tplc="4EBE66EE">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0816EE"/>
    <w:multiLevelType w:val="hybridMultilevel"/>
    <w:tmpl w:val="B4E41238"/>
    <w:lvl w:ilvl="0" w:tplc="756E647E">
      <w:start w:val="1"/>
      <w:numFmt w:val="bullet"/>
      <w:lvlText w:val=""/>
      <w:lvlJc w:val="left"/>
      <w:pPr>
        <w:ind w:left="1440" w:hanging="360"/>
      </w:pPr>
      <w:rPr>
        <w:rFonts w:ascii="Symbol" w:hAnsi="Symbol" w:hint="default"/>
      </w:rPr>
    </w:lvl>
    <w:lvl w:ilvl="1" w:tplc="BEFC5F38">
      <w:start w:val="1"/>
      <w:numFmt w:val="bullet"/>
      <w:lvlText w:val="o"/>
      <w:lvlJc w:val="left"/>
      <w:pPr>
        <w:ind w:left="2160" w:hanging="360"/>
      </w:pPr>
      <w:rPr>
        <w:rFonts w:ascii="Courier New" w:hAnsi="Courier New" w:cs="Courier New" w:hint="default"/>
      </w:rPr>
    </w:lvl>
    <w:lvl w:ilvl="2" w:tplc="8312C0EC">
      <w:start w:val="1"/>
      <w:numFmt w:val="bullet"/>
      <w:lvlText w:val=""/>
      <w:lvlJc w:val="left"/>
      <w:pPr>
        <w:ind w:left="2880" w:hanging="360"/>
      </w:pPr>
      <w:rPr>
        <w:rFonts w:ascii="Wingdings" w:hAnsi="Wingdings" w:hint="default"/>
      </w:rPr>
    </w:lvl>
    <w:lvl w:ilvl="3" w:tplc="ABD6E0EA">
      <w:start w:val="1"/>
      <w:numFmt w:val="bullet"/>
      <w:lvlText w:val=""/>
      <w:lvlJc w:val="left"/>
      <w:pPr>
        <w:ind w:left="3600" w:hanging="360"/>
      </w:pPr>
      <w:rPr>
        <w:rFonts w:ascii="Symbol" w:hAnsi="Symbol" w:hint="default"/>
      </w:rPr>
    </w:lvl>
    <w:lvl w:ilvl="4" w:tplc="2DC8D6E2">
      <w:start w:val="1"/>
      <w:numFmt w:val="bullet"/>
      <w:lvlText w:val="o"/>
      <w:lvlJc w:val="left"/>
      <w:pPr>
        <w:ind w:left="4320" w:hanging="360"/>
      </w:pPr>
      <w:rPr>
        <w:rFonts w:ascii="Courier New" w:hAnsi="Courier New" w:cs="Courier New" w:hint="default"/>
      </w:rPr>
    </w:lvl>
    <w:lvl w:ilvl="5" w:tplc="3BC0BFD8">
      <w:start w:val="1"/>
      <w:numFmt w:val="bullet"/>
      <w:lvlText w:val=""/>
      <w:lvlJc w:val="left"/>
      <w:pPr>
        <w:ind w:left="5040" w:hanging="360"/>
      </w:pPr>
      <w:rPr>
        <w:rFonts w:ascii="Wingdings" w:hAnsi="Wingdings" w:hint="default"/>
      </w:rPr>
    </w:lvl>
    <w:lvl w:ilvl="6" w:tplc="3B046456">
      <w:start w:val="1"/>
      <w:numFmt w:val="bullet"/>
      <w:lvlText w:val=""/>
      <w:lvlJc w:val="left"/>
      <w:pPr>
        <w:ind w:left="5760" w:hanging="360"/>
      </w:pPr>
      <w:rPr>
        <w:rFonts w:ascii="Symbol" w:hAnsi="Symbol" w:hint="default"/>
      </w:rPr>
    </w:lvl>
    <w:lvl w:ilvl="7" w:tplc="D6761C8C">
      <w:start w:val="1"/>
      <w:numFmt w:val="bullet"/>
      <w:lvlText w:val="o"/>
      <w:lvlJc w:val="left"/>
      <w:pPr>
        <w:ind w:left="6480" w:hanging="360"/>
      </w:pPr>
      <w:rPr>
        <w:rFonts w:ascii="Courier New" w:hAnsi="Courier New" w:cs="Courier New" w:hint="default"/>
      </w:rPr>
    </w:lvl>
    <w:lvl w:ilvl="8" w:tplc="823CADFE">
      <w:start w:val="1"/>
      <w:numFmt w:val="bullet"/>
      <w:lvlText w:val=""/>
      <w:lvlJc w:val="left"/>
      <w:pPr>
        <w:ind w:left="7200" w:hanging="360"/>
      </w:pPr>
      <w:rPr>
        <w:rFonts w:ascii="Wingdings" w:hAnsi="Wingdings" w:hint="default"/>
      </w:rPr>
    </w:lvl>
  </w:abstractNum>
  <w:abstractNum w:abstractNumId="40" w15:restartNumberingAfterBreak="0">
    <w:nsid w:val="70873B55"/>
    <w:multiLevelType w:val="hybridMultilevel"/>
    <w:tmpl w:val="F84E7B5C"/>
    <w:lvl w:ilvl="0" w:tplc="DDD0F81A">
      <w:start w:val="1"/>
      <w:numFmt w:val="bullet"/>
      <w:lvlText w:val="-"/>
      <w:lvlJc w:val="left"/>
      <w:pPr>
        <w:tabs>
          <w:tab w:val="num" w:pos="720"/>
        </w:tabs>
        <w:ind w:left="720" w:hanging="360"/>
      </w:pPr>
      <w:rPr>
        <w:rFonts w:ascii="Calibri" w:eastAsiaTheme="minorEastAsia" w:hAnsi="Calibri" w:cs="Calibri" w:hint="default"/>
        <w:color w:val="auto"/>
        <w:sz w:val="20"/>
      </w:rPr>
    </w:lvl>
    <w:lvl w:ilvl="1" w:tplc="A0926E66">
      <w:start w:val="1"/>
      <w:numFmt w:val="bullet"/>
      <w:lvlText w:val=""/>
      <w:lvlJc w:val="left"/>
      <w:pPr>
        <w:tabs>
          <w:tab w:val="num" w:pos="1440"/>
        </w:tabs>
        <w:ind w:left="1440" w:hanging="360"/>
      </w:pPr>
      <w:rPr>
        <w:rFonts w:ascii="Symbol" w:hAnsi="Symbol" w:hint="default"/>
        <w:sz w:val="20"/>
      </w:rPr>
    </w:lvl>
    <w:lvl w:ilvl="2" w:tplc="A398AF50">
      <w:start w:val="1"/>
      <w:numFmt w:val="bullet"/>
      <w:lvlText w:val=""/>
      <w:lvlJc w:val="left"/>
      <w:pPr>
        <w:tabs>
          <w:tab w:val="num" w:pos="2160"/>
        </w:tabs>
        <w:ind w:left="2160" w:hanging="360"/>
      </w:pPr>
      <w:rPr>
        <w:rFonts w:ascii="Symbol" w:hAnsi="Symbol" w:hint="default"/>
        <w:sz w:val="20"/>
      </w:rPr>
    </w:lvl>
    <w:lvl w:ilvl="3" w:tplc="1EC27D40">
      <w:start w:val="1"/>
      <w:numFmt w:val="bullet"/>
      <w:lvlText w:val=""/>
      <w:lvlJc w:val="left"/>
      <w:pPr>
        <w:tabs>
          <w:tab w:val="num" w:pos="2880"/>
        </w:tabs>
        <w:ind w:left="2880" w:hanging="360"/>
      </w:pPr>
      <w:rPr>
        <w:rFonts w:ascii="Symbol" w:hAnsi="Symbol" w:hint="default"/>
        <w:sz w:val="20"/>
      </w:rPr>
    </w:lvl>
    <w:lvl w:ilvl="4" w:tplc="A42471F0">
      <w:start w:val="1"/>
      <w:numFmt w:val="bullet"/>
      <w:lvlText w:val=""/>
      <w:lvlJc w:val="left"/>
      <w:pPr>
        <w:tabs>
          <w:tab w:val="num" w:pos="3600"/>
        </w:tabs>
        <w:ind w:left="3600" w:hanging="360"/>
      </w:pPr>
      <w:rPr>
        <w:rFonts w:ascii="Symbol" w:hAnsi="Symbol" w:hint="default"/>
        <w:sz w:val="20"/>
      </w:rPr>
    </w:lvl>
    <w:lvl w:ilvl="5" w:tplc="797E4B18">
      <w:start w:val="1"/>
      <w:numFmt w:val="bullet"/>
      <w:lvlText w:val=""/>
      <w:lvlJc w:val="left"/>
      <w:pPr>
        <w:tabs>
          <w:tab w:val="num" w:pos="4320"/>
        </w:tabs>
        <w:ind w:left="4320" w:hanging="360"/>
      </w:pPr>
      <w:rPr>
        <w:rFonts w:ascii="Symbol" w:hAnsi="Symbol" w:hint="default"/>
        <w:sz w:val="20"/>
      </w:rPr>
    </w:lvl>
    <w:lvl w:ilvl="6" w:tplc="4A2004AE">
      <w:start w:val="1"/>
      <w:numFmt w:val="bullet"/>
      <w:lvlText w:val=""/>
      <w:lvlJc w:val="left"/>
      <w:pPr>
        <w:tabs>
          <w:tab w:val="num" w:pos="5040"/>
        </w:tabs>
        <w:ind w:left="5040" w:hanging="360"/>
      </w:pPr>
      <w:rPr>
        <w:rFonts w:ascii="Symbol" w:hAnsi="Symbol" w:hint="default"/>
        <w:sz w:val="20"/>
      </w:rPr>
    </w:lvl>
    <w:lvl w:ilvl="7" w:tplc="E6A265DC">
      <w:start w:val="1"/>
      <w:numFmt w:val="bullet"/>
      <w:lvlText w:val=""/>
      <w:lvlJc w:val="left"/>
      <w:pPr>
        <w:tabs>
          <w:tab w:val="num" w:pos="5760"/>
        </w:tabs>
        <w:ind w:left="5760" w:hanging="360"/>
      </w:pPr>
      <w:rPr>
        <w:rFonts w:ascii="Symbol" w:hAnsi="Symbol" w:hint="default"/>
        <w:sz w:val="20"/>
      </w:rPr>
    </w:lvl>
    <w:lvl w:ilvl="8" w:tplc="37866E76">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127CA6"/>
    <w:multiLevelType w:val="hybridMultilevel"/>
    <w:tmpl w:val="5D4CA5FA"/>
    <w:lvl w:ilvl="0" w:tplc="02A81F36">
      <w:start w:val="1"/>
      <w:numFmt w:val="bullet"/>
      <w:lvlText w:val=""/>
      <w:lvlJc w:val="left"/>
      <w:pPr>
        <w:ind w:left="2291" w:hanging="360"/>
      </w:pPr>
      <w:rPr>
        <w:rFonts w:ascii="Symbol" w:hAnsi="Symbol" w:hint="default"/>
        <w:color w:val="auto"/>
      </w:rPr>
    </w:lvl>
    <w:lvl w:ilvl="1" w:tplc="C6FC5CD0">
      <w:start w:val="1"/>
      <w:numFmt w:val="bullet"/>
      <w:lvlText w:val="o"/>
      <w:lvlJc w:val="left"/>
      <w:pPr>
        <w:ind w:left="3011" w:hanging="360"/>
      </w:pPr>
      <w:rPr>
        <w:rFonts w:ascii="Courier New" w:hAnsi="Courier New" w:cs="Courier New" w:hint="default"/>
      </w:rPr>
    </w:lvl>
    <w:lvl w:ilvl="2" w:tplc="24A2A19E">
      <w:start w:val="1"/>
      <w:numFmt w:val="bullet"/>
      <w:lvlText w:val=""/>
      <w:lvlJc w:val="left"/>
      <w:pPr>
        <w:ind w:left="3731" w:hanging="360"/>
      </w:pPr>
      <w:rPr>
        <w:rFonts w:ascii="Wingdings" w:hAnsi="Wingdings" w:hint="default"/>
      </w:rPr>
    </w:lvl>
    <w:lvl w:ilvl="3" w:tplc="D9F07BBA">
      <w:start w:val="1"/>
      <w:numFmt w:val="bullet"/>
      <w:lvlText w:val=""/>
      <w:lvlJc w:val="left"/>
      <w:pPr>
        <w:ind w:left="4451" w:hanging="360"/>
      </w:pPr>
      <w:rPr>
        <w:rFonts w:ascii="Symbol" w:hAnsi="Symbol" w:hint="default"/>
      </w:rPr>
    </w:lvl>
    <w:lvl w:ilvl="4" w:tplc="088E762C">
      <w:start w:val="1"/>
      <w:numFmt w:val="bullet"/>
      <w:lvlText w:val="o"/>
      <w:lvlJc w:val="left"/>
      <w:pPr>
        <w:ind w:left="5171" w:hanging="360"/>
      </w:pPr>
      <w:rPr>
        <w:rFonts w:ascii="Courier New" w:hAnsi="Courier New" w:cs="Courier New" w:hint="default"/>
      </w:rPr>
    </w:lvl>
    <w:lvl w:ilvl="5" w:tplc="D7B6DCBE">
      <w:start w:val="1"/>
      <w:numFmt w:val="bullet"/>
      <w:lvlText w:val=""/>
      <w:lvlJc w:val="left"/>
      <w:pPr>
        <w:ind w:left="5891" w:hanging="360"/>
      </w:pPr>
      <w:rPr>
        <w:rFonts w:ascii="Wingdings" w:hAnsi="Wingdings" w:hint="default"/>
      </w:rPr>
    </w:lvl>
    <w:lvl w:ilvl="6" w:tplc="020019A0">
      <w:start w:val="1"/>
      <w:numFmt w:val="bullet"/>
      <w:lvlText w:val=""/>
      <w:lvlJc w:val="left"/>
      <w:pPr>
        <w:ind w:left="6611" w:hanging="360"/>
      </w:pPr>
      <w:rPr>
        <w:rFonts w:ascii="Symbol" w:hAnsi="Symbol" w:hint="default"/>
      </w:rPr>
    </w:lvl>
    <w:lvl w:ilvl="7" w:tplc="80803A16">
      <w:start w:val="1"/>
      <w:numFmt w:val="bullet"/>
      <w:lvlText w:val="o"/>
      <w:lvlJc w:val="left"/>
      <w:pPr>
        <w:ind w:left="7331" w:hanging="360"/>
      </w:pPr>
      <w:rPr>
        <w:rFonts w:ascii="Courier New" w:hAnsi="Courier New" w:cs="Courier New" w:hint="default"/>
      </w:rPr>
    </w:lvl>
    <w:lvl w:ilvl="8" w:tplc="CC58D41A">
      <w:start w:val="1"/>
      <w:numFmt w:val="bullet"/>
      <w:lvlText w:val=""/>
      <w:lvlJc w:val="left"/>
      <w:pPr>
        <w:ind w:left="8051" w:hanging="360"/>
      </w:pPr>
      <w:rPr>
        <w:rFonts w:ascii="Wingdings" w:hAnsi="Wingdings" w:hint="default"/>
      </w:rPr>
    </w:lvl>
  </w:abstractNum>
  <w:abstractNum w:abstractNumId="42" w15:restartNumberingAfterBreak="0">
    <w:nsid w:val="79BD2712"/>
    <w:multiLevelType w:val="hybridMultilevel"/>
    <w:tmpl w:val="4AF2B00E"/>
    <w:lvl w:ilvl="0" w:tplc="A1DA96D0">
      <w:start w:val="1"/>
      <w:numFmt w:val="bullet"/>
      <w:lvlText w:val=""/>
      <w:lvlJc w:val="left"/>
      <w:pPr>
        <w:ind w:left="720" w:hanging="360"/>
      </w:pPr>
      <w:rPr>
        <w:rFonts w:ascii="Symbol" w:hAnsi="Symbol" w:hint="default"/>
      </w:rPr>
    </w:lvl>
    <w:lvl w:ilvl="1" w:tplc="18F2399E">
      <w:start w:val="1"/>
      <w:numFmt w:val="bullet"/>
      <w:lvlText w:val="o"/>
      <w:lvlJc w:val="left"/>
      <w:pPr>
        <w:ind w:left="1440" w:hanging="360"/>
      </w:pPr>
      <w:rPr>
        <w:rFonts w:ascii="Courier New" w:hAnsi="Courier New" w:cs="Courier New" w:hint="default"/>
      </w:rPr>
    </w:lvl>
    <w:lvl w:ilvl="2" w:tplc="F41A3534">
      <w:start w:val="1"/>
      <w:numFmt w:val="bullet"/>
      <w:lvlText w:val=""/>
      <w:lvlJc w:val="left"/>
      <w:pPr>
        <w:ind w:left="2160" w:hanging="360"/>
      </w:pPr>
      <w:rPr>
        <w:rFonts w:ascii="Wingdings" w:hAnsi="Wingdings" w:hint="default"/>
      </w:rPr>
    </w:lvl>
    <w:lvl w:ilvl="3" w:tplc="9BD25B9C">
      <w:start w:val="1"/>
      <w:numFmt w:val="bullet"/>
      <w:lvlText w:val=""/>
      <w:lvlJc w:val="left"/>
      <w:pPr>
        <w:ind w:left="2880" w:hanging="360"/>
      </w:pPr>
      <w:rPr>
        <w:rFonts w:ascii="Symbol" w:hAnsi="Symbol" w:hint="default"/>
      </w:rPr>
    </w:lvl>
    <w:lvl w:ilvl="4" w:tplc="F26C9CD2">
      <w:start w:val="1"/>
      <w:numFmt w:val="bullet"/>
      <w:lvlText w:val="o"/>
      <w:lvlJc w:val="left"/>
      <w:pPr>
        <w:ind w:left="3600" w:hanging="360"/>
      </w:pPr>
      <w:rPr>
        <w:rFonts w:ascii="Courier New" w:hAnsi="Courier New" w:cs="Courier New" w:hint="default"/>
      </w:rPr>
    </w:lvl>
    <w:lvl w:ilvl="5" w:tplc="9DE020E4">
      <w:start w:val="1"/>
      <w:numFmt w:val="bullet"/>
      <w:lvlText w:val=""/>
      <w:lvlJc w:val="left"/>
      <w:pPr>
        <w:ind w:left="4320" w:hanging="360"/>
      </w:pPr>
      <w:rPr>
        <w:rFonts w:ascii="Wingdings" w:hAnsi="Wingdings" w:hint="default"/>
      </w:rPr>
    </w:lvl>
    <w:lvl w:ilvl="6" w:tplc="0CEC2D12">
      <w:start w:val="1"/>
      <w:numFmt w:val="bullet"/>
      <w:lvlText w:val=""/>
      <w:lvlJc w:val="left"/>
      <w:pPr>
        <w:ind w:left="5040" w:hanging="360"/>
      </w:pPr>
      <w:rPr>
        <w:rFonts w:ascii="Symbol" w:hAnsi="Symbol" w:hint="default"/>
      </w:rPr>
    </w:lvl>
    <w:lvl w:ilvl="7" w:tplc="94AE6EA0">
      <w:start w:val="1"/>
      <w:numFmt w:val="bullet"/>
      <w:lvlText w:val="o"/>
      <w:lvlJc w:val="left"/>
      <w:pPr>
        <w:ind w:left="5760" w:hanging="360"/>
      </w:pPr>
      <w:rPr>
        <w:rFonts w:ascii="Courier New" w:hAnsi="Courier New" w:cs="Courier New" w:hint="default"/>
      </w:rPr>
    </w:lvl>
    <w:lvl w:ilvl="8" w:tplc="6518BF2E">
      <w:start w:val="1"/>
      <w:numFmt w:val="bullet"/>
      <w:lvlText w:val=""/>
      <w:lvlJc w:val="left"/>
      <w:pPr>
        <w:ind w:left="6480" w:hanging="360"/>
      </w:pPr>
      <w:rPr>
        <w:rFonts w:ascii="Wingdings" w:hAnsi="Wingdings" w:hint="default"/>
      </w:rPr>
    </w:lvl>
  </w:abstractNum>
  <w:abstractNum w:abstractNumId="43" w15:restartNumberingAfterBreak="0">
    <w:nsid w:val="79E46DCD"/>
    <w:multiLevelType w:val="hybridMultilevel"/>
    <w:tmpl w:val="27D6873A"/>
    <w:lvl w:ilvl="0" w:tplc="649E5774">
      <w:start w:val="1"/>
      <w:numFmt w:val="bullet"/>
      <w:lvlText w:val=""/>
      <w:lvlJc w:val="left"/>
      <w:pPr>
        <w:ind w:left="720" w:hanging="360"/>
      </w:pPr>
      <w:rPr>
        <w:rFonts w:ascii="Symbol" w:hAnsi="Symbol" w:hint="default"/>
      </w:rPr>
    </w:lvl>
    <w:lvl w:ilvl="1" w:tplc="79540BAC">
      <w:start w:val="1"/>
      <w:numFmt w:val="bullet"/>
      <w:lvlText w:val="o"/>
      <w:lvlJc w:val="left"/>
      <w:pPr>
        <w:ind w:left="1440" w:hanging="360"/>
      </w:pPr>
      <w:rPr>
        <w:rFonts w:ascii="Courier New" w:hAnsi="Courier New" w:cs="Courier New" w:hint="default"/>
      </w:rPr>
    </w:lvl>
    <w:lvl w:ilvl="2" w:tplc="4202954C">
      <w:start w:val="1"/>
      <w:numFmt w:val="bullet"/>
      <w:lvlText w:val=""/>
      <w:lvlJc w:val="left"/>
      <w:pPr>
        <w:ind w:left="2160" w:hanging="360"/>
      </w:pPr>
      <w:rPr>
        <w:rFonts w:ascii="Wingdings" w:hAnsi="Wingdings" w:hint="default"/>
      </w:rPr>
    </w:lvl>
    <w:lvl w:ilvl="3" w:tplc="32D0CC64">
      <w:start w:val="1"/>
      <w:numFmt w:val="bullet"/>
      <w:lvlText w:val=""/>
      <w:lvlJc w:val="left"/>
      <w:pPr>
        <w:ind w:left="2880" w:hanging="360"/>
      </w:pPr>
      <w:rPr>
        <w:rFonts w:ascii="Symbol" w:hAnsi="Symbol" w:hint="default"/>
      </w:rPr>
    </w:lvl>
    <w:lvl w:ilvl="4" w:tplc="8C3E9DEA">
      <w:start w:val="1"/>
      <w:numFmt w:val="bullet"/>
      <w:lvlText w:val="o"/>
      <w:lvlJc w:val="left"/>
      <w:pPr>
        <w:ind w:left="3600" w:hanging="360"/>
      </w:pPr>
      <w:rPr>
        <w:rFonts w:ascii="Courier New" w:hAnsi="Courier New" w:cs="Courier New" w:hint="default"/>
      </w:rPr>
    </w:lvl>
    <w:lvl w:ilvl="5" w:tplc="ABB61A84">
      <w:start w:val="1"/>
      <w:numFmt w:val="bullet"/>
      <w:lvlText w:val=""/>
      <w:lvlJc w:val="left"/>
      <w:pPr>
        <w:ind w:left="4320" w:hanging="360"/>
      </w:pPr>
      <w:rPr>
        <w:rFonts w:ascii="Wingdings" w:hAnsi="Wingdings" w:hint="default"/>
      </w:rPr>
    </w:lvl>
    <w:lvl w:ilvl="6" w:tplc="894EDF60">
      <w:start w:val="1"/>
      <w:numFmt w:val="bullet"/>
      <w:lvlText w:val=""/>
      <w:lvlJc w:val="left"/>
      <w:pPr>
        <w:ind w:left="5040" w:hanging="360"/>
      </w:pPr>
      <w:rPr>
        <w:rFonts w:ascii="Symbol" w:hAnsi="Symbol" w:hint="default"/>
      </w:rPr>
    </w:lvl>
    <w:lvl w:ilvl="7" w:tplc="1AC0C1C8">
      <w:start w:val="1"/>
      <w:numFmt w:val="bullet"/>
      <w:lvlText w:val="o"/>
      <w:lvlJc w:val="left"/>
      <w:pPr>
        <w:ind w:left="5760" w:hanging="360"/>
      </w:pPr>
      <w:rPr>
        <w:rFonts w:ascii="Courier New" w:hAnsi="Courier New" w:cs="Courier New" w:hint="default"/>
      </w:rPr>
    </w:lvl>
    <w:lvl w:ilvl="8" w:tplc="B524C59E">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17"/>
  </w:num>
  <w:num w:numId="4">
    <w:abstractNumId w:val="21"/>
  </w:num>
  <w:num w:numId="5">
    <w:abstractNumId w:val="11"/>
  </w:num>
  <w:num w:numId="6">
    <w:abstractNumId w:val="36"/>
  </w:num>
  <w:num w:numId="7">
    <w:abstractNumId w:val="18"/>
  </w:num>
  <w:num w:numId="8">
    <w:abstractNumId w:val="9"/>
  </w:num>
  <w:num w:numId="9">
    <w:abstractNumId w:val="29"/>
  </w:num>
  <w:num w:numId="10">
    <w:abstractNumId w:val="39"/>
  </w:num>
  <w:num w:numId="11">
    <w:abstractNumId w:val="23"/>
  </w:num>
  <w:num w:numId="12">
    <w:abstractNumId w:val="13"/>
  </w:num>
  <w:num w:numId="13">
    <w:abstractNumId w:val="41"/>
  </w:num>
  <w:num w:numId="14">
    <w:abstractNumId w:val="10"/>
  </w:num>
  <w:num w:numId="15">
    <w:abstractNumId w:val="3"/>
  </w:num>
  <w:num w:numId="16">
    <w:abstractNumId w:val="27"/>
  </w:num>
  <w:num w:numId="17">
    <w:abstractNumId w:val="1"/>
  </w:num>
  <w:num w:numId="18">
    <w:abstractNumId w:val="38"/>
  </w:num>
  <w:num w:numId="19">
    <w:abstractNumId w:val="8"/>
  </w:num>
  <w:num w:numId="20">
    <w:abstractNumId w:val="14"/>
  </w:num>
  <w:num w:numId="21">
    <w:abstractNumId w:val="12"/>
  </w:num>
  <w:num w:numId="22">
    <w:abstractNumId w:val="26"/>
  </w:num>
  <w:num w:numId="23">
    <w:abstractNumId w:val="16"/>
  </w:num>
  <w:num w:numId="24">
    <w:abstractNumId w:val="2"/>
  </w:num>
  <w:num w:numId="25">
    <w:abstractNumId w:val="15"/>
  </w:num>
  <w:num w:numId="26">
    <w:abstractNumId w:val="40"/>
  </w:num>
  <w:num w:numId="27">
    <w:abstractNumId w:val="35"/>
  </w:num>
  <w:num w:numId="28">
    <w:abstractNumId w:val="28"/>
  </w:num>
  <w:num w:numId="29">
    <w:abstractNumId w:val="30"/>
  </w:num>
  <w:num w:numId="30">
    <w:abstractNumId w:val="31"/>
  </w:num>
  <w:num w:numId="31">
    <w:abstractNumId w:val="22"/>
  </w:num>
  <w:num w:numId="32">
    <w:abstractNumId w:val="24"/>
  </w:num>
  <w:num w:numId="33">
    <w:abstractNumId w:val="34"/>
  </w:num>
  <w:num w:numId="34">
    <w:abstractNumId w:val="37"/>
  </w:num>
  <w:num w:numId="35">
    <w:abstractNumId w:val="43"/>
  </w:num>
  <w:num w:numId="36">
    <w:abstractNumId w:val="25"/>
  </w:num>
  <w:num w:numId="37">
    <w:abstractNumId w:val="5"/>
  </w:num>
  <w:num w:numId="38">
    <w:abstractNumId w:val="19"/>
  </w:num>
  <w:num w:numId="39">
    <w:abstractNumId w:val="7"/>
  </w:num>
  <w:num w:numId="40">
    <w:abstractNumId w:val="42"/>
  </w:num>
  <w:num w:numId="41">
    <w:abstractNumId w:val="32"/>
  </w:num>
  <w:num w:numId="42">
    <w:abstractNumId w:val="0"/>
  </w:num>
  <w:num w:numId="43">
    <w:abstractNumId w:val="6"/>
  </w:num>
  <w:num w:numId="44">
    <w:abstractNumId w:val="4"/>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cent L'HOPITAL">
    <w15:presenceInfo w15:providerId="Teamlab" w15:userId="Vincent L'HOPIT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0A7"/>
    <w:rsid w:val="001325CE"/>
    <w:rsid w:val="003C00A7"/>
    <w:rsid w:val="00617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8BC33"/>
  <w15:docId w15:val="{6266A1F9-C184-492E-9939-58B3FBDD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Tabledesillustrations">
    <w:name w:val="table of figures"/>
    <w:basedOn w:val="Normal"/>
    <w:next w:val="Normal"/>
    <w:uiPriority w:val="99"/>
    <w:unhideWhenUsed/>
    <w:pPr>
      <w:spacing w:after="0"/>
    </w:p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styleId="Textedelespacerserv">
    <w:name w:val="Placeholder Text"/>
    <w:basedOn w:val="Policepardfaut"/>
    <w:uiPriority w:val="99"/>
    <w:semiHidden/>
    <w:rPr>
      <w:color w:val="808080"/>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39"/>
    <w:pPr>
      <w:spacing w:after="0" w:line="240" w:lineRule="auto"/>
    </w:pPr>
    <w:rPr>
      <w:rFonts w:ascii="Times New Roman" w:eastAsiaTheme="minorHAnsi" w:hAnsi="Times New Roman"/>
      <w:sz w:val="24"/>
      <w:szCs w:val="3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sz w:val="56"/>
      <w:szCs w:val="56"/>
    </w:rPr>
  </w:style>
  <w:style w:type="paragraph" w:styleId="En-ttedetabledesmatires">
    <w:name w:val="TOC Heading"/>
    <w:basedOn w:val="Titre1"/>
    <w:next w:val="Normal"/>
    <w:uiPriority w:val="39"/>
    <w:unhideWhenUsed/>
    <w:qFormat/>
    <w:pPr>
      <w:outlineLvl w:val="9"/>
    </w:pPr>
  </w:style>
  <w:style w:type="paragraph" w:styleId="Sansinterligne">
    <w:name w:val="No Spacing"/>
    <w:uiPriority w:val="1"/>
    <w:qFormat/>
    <w:pPr>
      <w:spacing w:after="0" w:line="240" w:lineRule="auto"/>
    </w:pPr>
  </w:style>
  <w:style w:type="paragraph" w:styleId="TM1">
    <w:name w:val="toc 1"/>
    <w:basedOn w:val="Normal"/>
    <w:next w:val="Normal"/>
    <w:uiPriority w:val="39"/>
    <w:unhideWhenUsed/>
    <w:pPr>
      <w:spacing w:after="100"/>
    </w:pPr>
  </w:style>
  <w:style w:type="paragraph" w:styleId="Sous-titre">
    <w:name w:val="Subtitle"/>
    <w:basedOn w:val="Normal"/>
    <w:next w:val="Normal"/>
    <w:link w:val="Sous-titreCar"/>
    <w:uiPriority w:val="11"/>
    <w:qFormat/>
    <w:pPr>
      <w:numPr>
        <w:ilvl w:val="1"/>
      </w:numPr>
    </w:pPr>
    <w:rPr>
      <w:color w:val="5A5A5A" w:themeColor="text1" w:themeTint="A5"/>
      <w:spacing w:val="15"/>
    </w:rPr>
  </w:style>
  <w:style w:type="character" w:customStyle="1" w:styleId="Sous-titreCar">
    <w:name w:val="Sous-titre Car"/>
    <w:basedOn w:val="Policepardfaut"/>
    <w:link w:val="Sous-titre"/>
    <w:uiPriority w:val="11"/>
    <w:rPr>
      <w:color w:val="5A5A5A" w:themeColor="text1" w:themeTint="A5"/>
      <w:spacing w:val="15"/>
    </w:r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TM2">
    <w:name w:val="toc 2"/>
    <w:basedOn w:val="Normal"/>
    <w:next w:val="Normal"/>
    <w:uiPriority w:val="39"/>
    <w:unhideWhenUsed/>
    <w:pPr>
      <w:spacing w:after="100"/>
      <w:ind w:left="220"/>
    </w:pPr>
  </w:style>
  <w:style w:type="character" w:styleId="Appelnotedebasdep">
    <w:name w:val="footnote reference"/>
    <w:semiHidden/>
    <w:rPr>
      <w:vertAlign w:val="superscript"/>
    </w:rPr>
  </w:style>
  <w:style w:type="paragraph" w:customStyle="1" w:styleId="En-tetedepage">
    <w:name w:val="En-tete de page"/>
    <w:basedOn w:val="Normal"/>
    <w:pPr>
      <w:tabs>
        <w:tab w:val="center" w:pos="4536"/>
        <w:tab w:val="right" w:pos="9072"/>
      </w:tabs>
      <w:spacing w:before="60" w:after="240" w:line="240" w:lineRule="auto"/>
      <w:jc w:val="center"/>
    </w:pPr>
    <w:rPr>
      <w:rFonts w:ascii="Arial" w:eastAsia="Times New Roman" w:hAnsi="Arial" w:cs="Times New Roman"/>
      <w:b/>
      <w:color w:val="3229A7"/>
      <w:sz w:val="32"/>
      <w:szCs w:val="20"/>
    </w:rPr>
  </w:style>
  <w:style w:type="paragraph" w:customStyle="1" w:styleId="Titre1numrot">
    <w:name w:val="Titre 1 numéroté"/>
    <w:basedOn w:val="Titre1"/>
    <w:pPr>
      <w:keepLines w:val="0"/>
      <w:numPr>
        <w:numId w:val="4"/>
      </w:numPr>
      <w:pBdr>
        <w:bottom w:val="single" w:sz="12" w:space="1" w:color="8453C6"/>
      </w:pBdr>
      <w:tabs>
        <w:tab w:val="num" w:pos="360"/>
      </w:tabs>
      <w:spacing w:before="60" w:after="240" w:line="240" w:lineRule="auto"/>
      <w:ind w:left="0" w:firstLine="0"/>
    </w:pPr>
    <w:rPr>
      <w:rFonts w:ascii="Arial" w:eastAsia="Times New Roman" w:hAnsi="Arial" w:cs="Times New Roman"/>
      <w:b/>
      <w:color w:val="8453C6"/>
      <w:spacing w:val="2"/>
      <w:sz w:val="28"/>
      <w:szCs w:val="28"/>
    </w:rPr>
  </w:style>
  <w:style w:type="character" w:customStyle="1" w:styleId="Titre3Car">
    <w:name w:val="Titre 3 Car"/>
    <w:basedOn w:val="Policepardfaut"/>
    <w:link w:val="Titre3"/>
    <w:uiPriority w:val="9"/>
    <w:rPr>
      <w:rFonts w:asciiTheme="majorHAnsi" w:eastAsiaTheme="majorEastAsia" w:hAnsiTheme="majorHAnsi" w:cstheme="majorBidi"/>
      <w:color w:val="1F4D78" w:themeColor="accent1" w:themeShade="7F"/>
      <w:sz w:val="24"/>
      <w:szCs w:val="24"/>
    </w:rPr>
  </w:style>
  <w:style w:type="paragraph" w:styleId="TM3">
    <w:name w:val="toc 3"/>
    <w:basedOn w:val="Normal"/>
    <w:next w:val="Normal"/>
    <w:uiPriority w:val="39"/>
    <w:unhideWhenUsed/>
    <w:pPr>
      <w:spacing w:after="100"/>
      <w:ind w:left="440"/>
    </w:pPr>
  </w:style>
  <w:style w:type="character" w:styleId="lev">
    <w:name w:val="Strong"/>
    <w:basedOn w:val="Policepardfaut"/>
    <w:uiPriority w:val="22"/>
    <w:qFormat/>
    <w:rPr>
      <w:b/>
      <w:bCs/>
    </w:rPr>
  </w:style>
  <w:style w:type="character" w:styleId="Titredulivre">
    <w:name w:val="Book Title"/>
    <w:basedOn w:val="Policepardfaut"/>
    <w:uiPriority w:val="33"/>
    <w:qFormat/>
    <w:rPr>
      <w:b/>
      <w:bCs/>
      <w:i/>
      <w:iCs/>
      <w:spacing w:val="5"/>
    </w:rPr>
  </w:style>
  <w:style w:type="character" w:styleId="Rfrenceintense">
    <w:name w:val="Intense Reference"/>
    <w:basedOn w:val="Policepardfaut"/>
    <w:uiPriority w:val="32"/>
    <w:qFormat/>
    <w:rPr>
      <w:b/>
      <w:bCs/>
      <w:smallCaps/>
      <w:color w:val="5B9BD5" w:themeColor="accent1"/>
      <w:spacing w:val="5"/>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Policepardfaut"/>
    <w:uiPriority w:val="99"/>
    <w:semiHidden/>
    <w:unhideWhenUsed/>
    <w:rPr>
      <w:color w:val="605E5C"/>
      <w:shd w:val="clear" w:color="auto" w:fill="E1DFDD"/>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2E74B5" w:themeColor="accent1" w:themeShade="BF"/>
    </w:rPr>
  </w:style>
  <w:style w:type="paragraph" w:customStyle="1" w:styleId="p-normal">
    <w:name w:val="p-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style>
  <w:style w:type="character" w:customStyle="1" w:styleId="color15">
    <w:name w:val="color_15"/>
    <w:basedOn w:val="Policepardfaut"/>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30.png"/><Relationship Id="rId26" Type="http://schemas.openxmlformats.org/officeDocument/2006/relationships/image" Target="media/image70.jpg"/><Relationship Id="rId3" Type="http://schemas.openxmlformats.org/officeDocument/2006/relationships/styles" Target="styles.xml"/><Relationship Id="rId21" Type="http://schemas.openxmlformats.org/officeDocument/2006/relationships/image" Target="media/image50.png"/><Relationship Id="rId34" Type="http://schemas.onlyoffice.com/commentsExtensibleDocument" Target="commentsExtensible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jp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yperlink" Target="https://www.youtube.com/embed/VJtoV2UuYSA?feature=oembed"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youtube.com/watch?v=TZJxosX2mzM" TargetMode="External"/><Relationship Id="rId23" Type="http://schemas.openxmlformats.org/officeDocument/2006/relationships/image" Target="media/image60.png"/><Relationship Id="rId28" Type="http://schemas.openxmlformats.org/officeDocument/2006/relationships/fontTable" Target="fontTable.xml"/><Relationship Id="rId36" Type="http://schemas.onlyoffice.com/peopleDocument" Target="peopleDocument.xml"/><Relationship Id="rId19" Type="http://schemas.openxmlformats.org/officeDocument/2006/relationships/image" Target="media/image40.png"/><Relationship Id="rId31" Type="http://schemas.onlyoffice.com/commentsIdsDocument" Target="commentsIdsDocument.xml"/><Relationship Id="rId4" Type="http://schemas.openxmlformats.org/officeDocument/2006/relationships/settings" Target="settings.xml"/><Relationship Id="rId14" Type="http://schemas.openxmlformats.org/officeDocument/2006/relationships/hyperlink" Target="https://fondation-lamap.org/sites/default/files/upload/media/ressources/activites/fizziq/Defi_son-grave-ou-aigu.pdf" TargetMode="External"/><Relationship Id="rId22" Type="http://schemas.openxmlformats.org/officeDocument/2006/relationships/image" Target="media/image6.png"/><Relationship Id="rId27" Type="http://schemas.openxmlformats.org/officeDocument/2006/relationships/header" Target="header1.xml"/><Relationship Id="rId30" Type="http://schemas.onlyoffice.com/commentsDocument" Target="commentsDocument.xml"/><Relationship Id="rId35" Type="http://schemas.onlyoffice.com/commentsExtendedDocument" Target="commentsExtendedDocument.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DD91-0D31-400D-BE39-58FE5DF0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1144</Words>
  <Characters>6295</Characters>
  <Application>Microsoft Office Word</Application>
  <DocSecurity>0</DocSecurity>
  <Lines>52</Lines>
  <Paragraphs>14</Paragraphs>
  <ScaleCrop>false</ScaleCrop>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FERDJ-ALLAH</dc:creator>
  <cp:keywords/>
  <dc:description/>
  <cp:lastModifiedBy>vl-hopital</cp:lastModifiedBy>
  <cp:revision>118</cp:revision>
  <dcterms:created xsi:type="dcterms:W3CDTF">2023-02-12T15:21:00Z</dcterms:created>
  <dcterms:modified xsi:type="dcterms:W3CDTF">2023-06-15T17:22:00Z</dcterms:modified>
</cp:coreProperties>
</file>